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A609C" w:rsidRDefault="003B082E" w:rsidP="00BC7C34">
      <w:pPr>
        <w:bidi/>
        <w:jc w:val="both"/>
        <w:rPr>
          <w:rFonts w:ascii="Symbol" w:hAnsi="Symbol" w:cs="Sakkal Majalla"/>
          <w:sz w:val="28"/>
          <w:szCs w:val="28"/>
          <w:rtl/>
        </w:rPr>
      </w:pPr>
      <w:r>
        <w:rPr>
          <w:rFonts w:ascii="Sakkal Majalla" w:hAnsi="Sakkal Majalla" w:cs="Sakkal Majalla" w:hint="cs"/>
          <w:sz w:val="28"/>
          <w:szCs w:val="28"/>
          <w:rtl/>
        </w:rPr>
        <w:t xml:space="preserve">كان </w:t>
      </w:r>
      <w:r w:rsidR="00BC7EAC">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BC7EAC">
        <w:rPr>
          <w:rFonts w:ascii="Sakkal Majalla" w:hAnsi="Sakkal Majalla" w:cs="Sakkal Majalla" w:hint="cs"/>
          <w:sz w:val="28"/>
          <w:szCs w:val="28"/>
          <w:rtl/>
        </w:rPr>
        <w:t xml:space="preserve">الإستطاعة وما يعتبر فيها من الأمور وتعرضنا إلى هذا المقدار لطائفة من الروايات الواردة في ما نحن فيه وتبين إجمالاً بعد لم نجمع بين الروايات تبين إجمالاً </w:t>
      </w:r>
      <w:r w:rsidR="00702AD3">
        <w:rPr>
          <w:rFonts w:ascii="Sakkal Majalla" w:hAnsi="Sakkal Majalla" w:cs="Sakkal Majalla" w:hint="cs"/>
          <w:sz w:val="28"/>
          <w:szCs w:val="28"/>
          <w:rtl/>
        </w:rPr>
        <w:t>أنّه طائفة من الروايات دلت على إعتبار الإستطاعة وطائفة من الروايات يظهر منها عدم إعتبار ذلك بل يحج ولو على حمار أجدء أبتر طبعاً المشهور بين أصحابنا أنّ الراحلة يعتبر أن يكون مناسب مع شأن الشخص شأنيته وشخصيته لكن هذه الرواية تدل على أنّ الإعتبار بالقدرة ويستفاد من بعض روايات قلنا أكثر من ذلك أنّه أصولاً عليه الحج حتى يتبين العجز فطائفة من الروايات أنّ الإعتبار بالإستطاعة وهي مرحلة خاصة من القدرة يعبر عنها بالقدرة الشرعية وطائف</w:t>
      </w:r>
      <w:r w:rsidR="00FA0122">
        <w:rPr>
          <w:rFonts w:ascii="Sakkal Majalla" w:hAnsi="Sakkal Majalla" w:cs="Sakkal Majalla" w:hint="cs"/>
          <w:sz w:val="28"/>
          <w:szCs w:val="28"/>
          <w:rtl/>
        </w:rPr>
        <w:t xml:space="preserve">ة منها يستفاد منها إعتبار القوة والتمكن والقدرة ويعبر عنها بالقدرة العقلية وقلنا بل يستفاد من طائفة أنّه يعتبر في </w:t>
      </w:r>
      <w:r w:rsidR="00FA0122">
        <w:rPr>
          <w:rFonts w:ascii="Symbol" w:hAnsi="Symbol" w:cs="Sakkal Majalla" w:hint="cs"/>
          <w:sz w:val="28"/>
          <w:szCs w:val="28"/>
          <w:rtl/>
        </w:rPr>
        <w:t xml:space="preserve">الإنسان أن يقوم بالحج إلا أن يكون عاجزاً مو فقط القوة معتبرة وكيف نجمع بين الروايات ومما لا إشكال فيه إجمالاً أيضاً أنّ المشهور في عصر الفتوى بين الأصحاب هو إعتبار الإستطاعة المشهور هكذا هذا الذي نقلناه من الروايات فيبقى الكلام في كيفية الجمع بين الروايات وطبعاً تعارض عند المتأخرين </w:t>
      </w:r>
      <w:r w:rsidR="00BC7C34">
        <w:rPr>
          <w:rFonts w:ascii="Symbol" w:hAnsi="Symbol" w:cs="Sakkal Majalla" w:hint="cs"/>
          <w:sz w:val="28"/>
          <w:szCs w:val="28"/>
          <w:rtl/>
        </w:rPr>
        <w:t xml:space="preserve">من </w:t>
      </w:r>
      <w:r w:rsidR="00FA0122">
        <w:rPr>
          <w:rFonts w:ascii="Symbol" w:hAnsi="Symbol" w:cs="Sakkal Majalla" w:hint="cs"/>
          <w:sz w:val="28"/>
          <w:szCs w:val="28"/>
          <w:rtl/>
        </w:rPr>
        <w:t xml:space="preserve">أصحابنا </w:t>
      </w:r>
      <w:r w:rsidR="00BC7C34">
        <w:rPr>
          <w:rFonts w:ascii="Symbol" w:hAnsi="Symbol" w:cs="Sakkal Majalla" w:hint="cs"/>
          <w:sz w:val="28"/>
          <w:szCs w:val="28"/>
          <w:rtl/>
        </w:rPr>
        <w:t xml:space="preserve">أنّ تلك الروايات التي دلت على القدرة العقلية أو عدم الوصول إلى حد العجز مخالفة مع المشهور فتسقط عن الحجية لمخالفتها مع المشهور وذكرنا أنّ الشواهد تشير إلى أنّه </w:t>
      </w:r>
      <w:r w:rsidR="00DE6045">
        <w:rPr>
          <w:rFonts w:ascii="Symbol" w:hAnsi="Symbol" w:cs="Sakkal Majalla" w:hint="cs"/>
          <w:sz w:val="28"/>
          <w:szCs w:val="28"/>
          <w:rtl/>
        </w:rPr>
        <w:t xml:space="preserve">تقريباً في القرن الثالث إشتهر هذا </w:t>
      </w:r>
      <w:r w:rsidR="00ED10DA">
        <w:rPr>
          <w:rFonts w:ascii="Symbol" w:hAnsi="Symbol" w:cs="Sakkal Majalla" w:hint="cs"/>
          <w:sz w:val="28"/>
          <w:szCs w:val="28"/>
          <w:rtl/>
        </w:rPr>
        <w:t xml:space="preserve">الرأي إعتبار الإستطاعة في القرن الثالث إشتهر ولذا من شهرته جاء ذلك في كتاب مثلاً العلل لفضل بن شاذان وإلى آخره </w:t>
      </w:r>
    </w:p>
    <w:p w:rsidR="00ED10DA" w:rsidRDefault="00ED10DA" w:rsidP="00ED10D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از قرن سوم فرمودید ؟ </w:t>
      </w:r>
    </w:p>
    <w:p w:rsidR="00ED10DA" w:rsidRDefault="00ED10DA" w:rsidP="00ED10D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تقریبا از اوائل قرن سوم</w:t>
      </w:r>
    </w:p>
    <w:p w:rsidR="00ED10DA" w:rsidRDefault="00ED10DA" w:rsidP="00F830AC">
      <w:pPr>
        <w:bidi/>
        <w:jc w:val="both"/>
        <w:rPr>
          <w:rFonts w:ascii="Symbol" w:hAnsi="Symbol" w:cs="Sakkal Majalla"/>
          <w:sz w:val="28"/>
          <w:szCs w:val="28"/>
          <w:rtl/>
        </w:rPr>
      </w:pPr>
      <w:r>
        <w:rPr>
          <w:rFonts w:ascii="Symbol" w:hAnsi="Symbol" w:cs="Sakkal Majalla" w:hint="cs"/>
          <w:sz w:val="28"/>
          <w:szCs w:val="28"/>
          <w:rtl/>
        </w:rPr>
        <w:t xml:space="preserve">وهذه المرتبة التاريخية تتناسب مع إمامة مولانا الإمام الهادي صلوات الله وسلامه عليه وقد ذكرنا مراراً وتكراراً أنّ هناك عدة توقيعات من الإمام صلوات الله وسلامه عليه تدل على أحكام مهمة جداً للإمام دور كبير في هذه الجهة كما أنّ روي عنه ثلاثة زيارات مهمة زيارة أميرالمؤمنين في يوم الغدير وزيارة الإمام الحسين المعروف بزيارة الناحية والزيارة الجامعة الكبيرة إلى غير ذلك مع أنّه واقعاً </w:t>
      </w:r>
      <w:r w:rsidR="001D5271">
        <w:rPr>
          <w:rFonts w:ascii="Symbol" w:hAnsi="Symbol" w:cs="Sakkal Majalla" w:hint="cs"/>
          <w:sz w:val="28"/>
          <w:szCs w:val="28"/>
          <w:rtl/>
        </w:rPr>
        <w:t xml:space="preserve">حتى لعله </w:t>
      </w:r>
      <w:r>
        <w:rPr>
          <w:rFonts w:ascii="Symbol" w:hAnsi="Symbol" w:cs="Sakkal Majalla" w:hint="cs"/>
          <w:sz w:val="28"/>
          <w:szCs w:val="28"/>
          <w:rtl/>
        </w:rPr>
        <w:t xml:space="preserve">في حوزاتنا </w:t>
      </w:r>
      <w:r w:rsidR="001D5271">
        <w:rPr>
          <w:rFonts w:ascii="Symbol" w:hAnsi="Symbol" w:cs="Sakkal Majalla" w:hint="cs"/>
          <w:sz w:val="28"/>
          <w:szCs w:val="28"/>
          <w:rtl/>
        </w:rPr>
        <w:t xml:space="preserve">العلمية لم يشتهر هذا الأمر فهل من المحتمل أنّ من زمن الإمام الهادي صلوات الله وسلامه عليه وبإرشاد منه وبأمر منه إشتهر بين الشيعة أنّ الإعتبار بالإستطاعة لا بأس يعني يمكن أن يستفاد لكن الآن ليس لدينا رواية أو توقيع عن الإمام الهادي في هذه الجهة في باب الحج في هذه الجهة ، في عدة جهات موجودة ولو لا رواية الإمام لكنا واقعاً نقع في شك بالفعل هم حصل شك لكن في هذا المجال لا توجد روايات وإن شاء الله بالنسبة إلى مقام الجمع بين الروايات في ما بعد نتعرض لذلك ثم بناء الأصحاب الآن حالياً هكذا بما أنّم آمنوا واشتهر هذا الفتوى واشتهر بأنّه مع عدم الإستطاعة لا يجب الحج إشتهر أيضاً أنّه إذا </w:t>
      </w:r>
      <w:r w:rsidR="003B09F4">
        <w:rPr>
          <w:rFonts w:ascii="Symbol" w:hAnsi="Symbol" w:cs="Sakkal Majalla" w:hint="cs"/>
          <w:sz w:val="28"/>
          <w:szCs w:val="28"/>
          <w:rtl/>
        </w:rPr>
        <w:t>حج متسك</w:t>
      </w:r>
      <w:r w:rsidR="00F830AC">
        <w:rPr>
          <w:rFonts w:ascii="Symbol" w:hAnsi="Symbol" w:cs="Sakkal Majalla" w:hint="cs"/>
          <w:sz w:val="28"/>
          <w:szCs w:val="28"/>
          <w:rtl/>
        </w:rPr>
        <w:t>ع</w:t>
      </w:r>
      <w:r w:rsidR="003B09F4">
        <w:rPr>
          <w:rFonts w:ascii="Symbol" w:hAnsi="Symbol" w:cs="Sakkal Majalla" w:hint="cs"/>
          <w:sz w:val="28"/>
          <w:szCs w:val="28"/>
          <w:rtl/>
        </w:rPr>
        <w:t xml:space="preserve">اً مع عدم الإستطاعة فلا يجزي عن حجة الإسلام وعليه الحج إذا إستطاع في ما بعد هذا المطلب هم إشتهر بين أصحابنا </w:t>
      </w:r>
      <w:bookmarkStart w:id="0" w:name="_GoBack"/>
      <w:bookmarkEnd w:id="0"/>
      <w:r w:rsidR="003B09F4">
        <w:rPr>
          <w:rFonts w:ascii="Symbol" w:hAnsi="Symbol" w:cs="Sakkal Majalla" w:hint="cs"/>
          <w:sz w:val="28"/>
          <w:szCs w:val="28"/>
          <w:rtl/>
        </w:rPr>
        <w:t xml:space="preserve">بل يظهر من مثل الجواهر أنّه أصبح </w:t>
      </w:r>
      <w:r w:rsidR="000305E2">
        <w:rPr>
          <w:rFonts w:ascii="Symbol" w:hAnsi="Symbol" w:cs="Sakkal Majalla" w:hint="cs"/>
          <w:sz w:val="28"/>
          <w:szCs w:val="28"/>
          <w:rtl/>
        </w:rPr>
        <w:t xml:space="preserve">من المسلمات ولكن نحن في تصورنا أنّ هذه المسألة إشتهرت </w:t>
      </w:r>
      <w:r w:rsidR="000305E2">
        <w:rPr>
          <w:rFonts w:ascii="Symbol" w:hAnsi="Symbol" w:cs="Sakkal Majalla" w:hint="cs"/>
          <w:sz w:val="28"/>
          <w:szCs w:val="28"/>
          <w:rtl/>
        </w:rPr>
        <w:lastRenderedPageBreak/>
        <w:t xml:space="preserve">من حيث إشتهر أنّ الإستطاعة شرط في وجوب الحج لا أنّ هذه المسألة بالذات وردت فيها نصوص ولذا نحن </w:t>
      </w:r>
      <w:r w:rsidR="00BC7B54">
        <w:rPr>
          <w:rFonts w:ascii="Symbol" w:hAnsi="Symbol" w:cs="Sakkal Majalla" w:hint="cs"/>
          <w:sz w:val="28"/>
          <w:szCs w:val="28"/>
          <w:rtl/>
        </w:rPr>
        <w:t xml:space="preserve">بعكس ما صنع الأصحاب إبتداءاً </w:t>
      </w:r>
      <w:r w:rsidR="000D52E4">
        <w:rPr>
          <w:rFonts w:ascii="Symbol" w:hAnsi="Symbol" w:cs="Sakkal Majalla" w:hint="cs"/>
          <w:sz w:val="28"/>
          <w:szCs w:val="28"/>
          <w:rtl/>
        </w:rPr>
        <w:t xml:space="preserve">قبل الورود </w:t>
      </w:r>
      <w:r w:rsidR="00BC7B54">
        <w:rPr>
          <w:rFonts w:ascii="Symbol" w:hAnsi="Symbol" w:cs="Sakkal Majalla" w:hint="cs"/>
          <w:sz w:val="28"/>
          <w:szCs w:val="28"/>
          <w:rtl/>
        </w:rPr>
        <w:t xml:space="preserve">في كيفية جمع بين الروايات </w:t>
      </w:r>
      <w:r w:rsidR="000D52E4">
        <w:rPr>
          <w:rFonts w:ascii="Symbol" w:hAnsi="Symbol" w:cs="Sakkal Majalla" w:hint="cs"/>
          <w:sz w:val="28"/>
          <w:szCs w:val="28"/>
          <w:rtl/>
        </w:rPr>
        <w:t>نتعرض لهذه المسألة أنّه إذا حج متسك</w:t>
      </w:r>
      <w:r w:rsidR="00F830AC">
        <w:rPr>
          <w:rFonts w:ascii="Symbol" w:hAnsi="Symbol" w:cs="Sakkal Majalla" w:hint="cs"/>
          <w:sz w:val="28"/>
          <w:szCs w:val="28"/>
          <w:rtl/>
        </w:rPr>
        <w:t>ع</w:t>
      </w:r>
      <w:r w:rsidR="000D52E4">
        <w:rPr>
          <w:rFonts w:ascii="Symbol" w:hAnsi="Symbol" w:cs="Sakkal Majalla" w:hint="cs"/>
          <w:sz w:val="28"/>
          <w:szCs w:val="28"/>
          <w:rtl/>
        </w:rPr>
        <w:t xml:space="preserve">اً فحجه صحيح إلا أنّه </w:t>
      </w:r>
      <w:r w:rsidR="00FF732F">
        <w:rPr>
          <w:rFonts w:ascii="Symbol" w:hAnsi="Symbol" w:cs="Sakkal Majalla" w:hint="cs"/>
          <w:sz w:val="28"/>
          <w:szCs w:val="28"/>
          <w:rtl/>
        </w:rPr>
        <w:t>لا يجزي عن حجة الإسلام لا بد أن يكون مستطيعاً بل يقع الحج متسك</w:t>
      </w:r>
      <w:r w:rsidR="00F830AC">
        <w:rPr>
          <w:rFonts w:ascii="Symbol" w:hAnsi="Symbol" w:cs="Sakkal Majalla" w:hint="cs"/>
          <w:sz w:val="28"/>
          <w:szCs w:val="28"/>
          <w:rtl/>
        </w:rPr>
        <w:t>ع</w:t>
      </w:r>
      <w:r w:rsidR="00FF732F">
        <w:rPr>
          <w:rFonts w:ascii="Symbol" w:hAnsi="Symbol" w:cs="Sakkal Majalla" w:hint="cs"/>
          <w:sz w:val="28"/>
          <w:szCs w:val="28"/>
          <w:rtl/>
        </w:rPr>
        <w:t xml:space="preserve">اً مندوباً بإمكانه أن ينوي الحج المندوب </w:t>
      </w:r>
    </w:p>
    <w:p w:rsidR="00FF732F" w:rsidRDefault="00FF732F" w:rsidP="004153C0">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قدیم </w:t>
      </w:r>
      <w:r w:rsidR="004153C0">
        <w:rPr>
          <w:rFonts w:ascii="Symbol" w:hAnsi="Symbol" w:cs="Sakkal Majalla" w:hint="cs"/>
          <w:sz w:val="28"/>
          <w:szCs w:val="28"/>
          <w:rtl/>
          <w:lang w:bidi="fa-IR"/>
        </w:rPr>
        <w:t xml:space="preserve">مسقط </w:t>
      </w:r>
      <w:r>
        <w:rPr>
          <w:rFonts w:ascii="Symbol" w:hAnsi="Symbol" w:cs="Sakkal Majalla" w:hint="cs"/>
          <w:sz w:val="28"/>
          <w:szCs w:val="28"/>
          <w:rtl/>
          <w:lang w:bidi="fa-IR"/>
        </w:rPr>
        <w:t xml:space="preserve">میدانستید آقا </w:t>
      </w:r>
    </w:p>
    <w:p w:rsidR="00FF732F" w:rsidRDefault="00FF732F" w:rsidP="00FF732F">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لا المشهور قلت هذا الشیء </w:t>
      </w:r>
    </w:p>
    <w:p w:rsidR="00FF732F" w:rsidRDefault="00FF732F" w:rsidP="00FF732F">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نه متسکئا را </w:t>
      </w:r>
      <w:r w:rsidR="004153C0">
        <w:rPr>
          <w:rFonts w:ascii="Symbol" w:hAnsi="Symbol" w:cs="Sakkal Majalla" w:hint="cs"/>
          <w:sz w:val="28"/>
          <w:szCs w:val="28"/>
          <w:rtl/>
          <w:lang w:bidi="fa-IR"/>
        </w:rPr>
        <w:t xml:space="preserve">شما میفرمودید حجة الاسلام ساقط میشود </w:t>
      </w:r>
    </w:p>
    <w:p w:rsidR="004153C0" w:rsidRDefault="004153C0" w:rsidP="004153C0">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عرض کردم حالا میگویم مشهور این است الان نگفتم من چه میگویم </w:t>
      </w:r>
    </w:p>
    <w:p w:rsidR="004153C0" w:rsidRDefault="004153C0" w:rsidP="004153C0">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فکر کردم تبدل حاصل شده</w:t>
      </w:r>
    </w:p>
    <w:p w:rsidR="004153C0" w:rsidRDefault="004153C0" w:rsidP="0072112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نه خیر نه </w:t>
      </w:r>
      <w:r w:rsidR="00C77D41">
        <w:rPr>
          <w:rFonts w:ascii="Symbol" w:hAnsi="Symbol" w:cs="Sakkal Majalla" w:hint="cs"/>
          <w:sz w:val="28"/>
          <w:szCs w:val="28"/>
          <w:rtl/>
          <w:lang w:bidi="fa-IR"/>
        </w:rPr>
        <w:t xml:space="preserve">آن هم احتیاط میکنیم </w:t>
      </w:r>
      <w:r w:rsidR="0072112A">
        <w:rPr>
          <w:rFonts w:ascii="Symbol" w:hAnsi="Symbol" w:cs="Sakkal Majalla" w:hint="cs"/>
          <w:sz w:val="28"/>
          <w:szCs w:val="28"/>
          <w:rtl/>
          <w:lang w:bidi="fa-IR"/>
        </w:rPr>
        <w:t xml:space="preserve">والا </w:t>
      </w:r>
      <w:r w:rsidR="00C77D41">
        <w:rPr>
          <w:rFonts w:ascii="Symbol" w:hAnsi="Symbol" w:cs="Sakkal Majalla" w:hint="cs"/>
          <w:sz w:val="28"/>
          <w:szCs w:val="28"/>
          <w:rtl/>
          <w:lang w:bidi="fa-IR"/>
        </w:rPr>
        <w:t xml:space="preserve">انصافا تبدل پیدا نشده </w:t>
      </w:r>
    </w:p>
    <w:p w:rsidR="0072112A" w:rsidRDefault="0072112A" w:rsidP="00F830AC">
      <w:pPr>
        <w:bidi/>
        <w:jc w:val="both"/>
        <w:rPr>
          <w:rFonts w:ascii="Symbol" w:hAnsi="Symbol" w:cs="Sakkal Majalla"/>
          <w:sz w:val="28"/>
          <w:szCs w:val="28"/>
          <w:rtl/>
        </w:rPr>
      </w:pPr>
      <w:r>
        <w:rPr>
          <w:rFonts w:ascii="Symbol" w:hAnsi="Symbol" w:cs="Sakkal Majalla" w:hint="cs"/>
          <w:sz w:val="28"/>
          <w:szCs w:val="28"/>
          <w:rtl/>
        </w:rPr>
        <w:t>المشهور حالياً ومن المحتمل يعني الذي نحن الآن نفهم من النصوص أنّه من القرن الثالث لما اشتهر بأنّ الإستطاعة شرط في وجوب الحج فبنوا على الشرطية إذا حج متسك</w:t>
      </w:r>
      <w:r w:rsidR="00F830AC">
        <w:rPr>
          <w:rFonts w:ascii="Symbol" w:hAnsi="Symbol" w:cs="Sakkal Majalla" w:hint="cs"/>
          <w:sz w:val="28"/>
          <w:szCs w:val="28"/>
          <w:rtl/>
        </w:rPr>
        <w:t>ع</w:t>
      </w:r>
      <w:r>
        <w:rPr>
          <w:rFonts w:ascii="Symbol" w:hAnsi="Symbol" w:cs="Sakkal Majalla" w:hint="cs"/>
          <w:sz w:val="28"/>
          <w:szCs w:val="28"/>
          <w:rtl/>
        </w:rPr>
        <w:t xml:space="preserve">اً فلا يجزي عن حجة الإسلام فهذا مبني على الشرطية وأما في خصوص المسألة يعني إذا حج </w:t>
      </w:r>
      <w:r w:rsidR="00F830AC">
        <w:rPr>
          <w:rFonts w:ascii="Symbol" w:hAnsi="Symbol" w:cs="Sakkal Majalla" w:hint="cs"/>
          <w:sz w:val="28"/>
          <w:szCs w:val="28"/>
          <w:rtl/>
        </w:rPr>
        <w:t xml:space="preserve">متسكعاً </w:t>
      </w:r>
      <w:r>
        <w:rPr>
          <w:rFonts w:ascii="Symbol" w:hAnsi="Symbol" w:cs="Sakkal Majalla" w:hint="cs"/>
          <w:sz w:val="28"/>
          <w:szCs w:val="28"/>
          <w:rtl/>
        </w:rPr>
        <w:t xml:space="preserve">لا يجزي عن حجة الإسلام هذا لا توجد فيه رواية صريحة بهذا المعنى نعم تمسك الأصحاب بعدة روايات قلنا نحن خلافاً للمشهور مرادنا بالمشهور مو فقط المشهور إعتبار الإستطاعة مو فقط المشهور أنّهم قالوا </w:t>
      </w:r>
      <w:r w:rsidR="00AB21C3">
        <w:rPr>
          <w:rFonts w:ascii="Symbol" w:hAnsi="Symbol" w:cs="Sakkal Majalla" w:hint="cs"/>
          <w:sz w:val="28"/>
          <w:szCs w:val="28"/>
          <w:rtl/>
        </w:rPr>
        <w:t xml:space="preserve">إذا </w:t>
      </w:r>
      <w:r>
        <w:rPr>
          <w:rFonts w:ascii="Symbol" w:hAnsi="Symbol" w:cs="Sakkal Majalla" w:hint="cs"/>
          <w:sz w:val="28"/>
          <w:szCs w:val="28"/>
          <w:rtl/>
        </w:rPr>
        <w:t xml:space="preserve">حج </w:t>
      </w:r>
      <w:r w:rsidR="00F830AC">
        <w:rPr>
          <w:rFonts w:ascii="Symbol" w:hAnsi="Symbol" w:cs="Sakkal Majalla" w:hint="cs"/>
          <w:sz w:val="28"/>
          <w:szCs w:val="28"/>
          <w:rtl/>
        </w:rPr>
        <w:t xml:space="preserve">متسكعاً </w:t>
      </w:r>
      <w:r>
        <w:rPr>
          <w:rFonts w:ascii="Symbol" w:hAnsi="Symbol" w:cs="Sakkal Majalla" w:hint="cs"/>
          <w:sz w:val="28"/>
          <w:szCs w:val="28"/>
          <w:rtl/>
        </w:rPr>
        <w:t xml:space="preserve">لا يجزي </w:t>
      </w:r>
      <w:r w:rsidR="00AB21C3">
        <w:rPr>
          <w:rFonts w:ascii="Symbol" w:hAnsi="Symbol" w:cs="Sakkal Majalla" w:hint="cs"/>
          <w:sz w:val="28"/>
          <w:szCs w:val="28"/>
          <w:rtl/>
        </w:rPr>
        <w:t>المشهور بل هو مسألة التسك</w:t>
      </w:r>
      <w:r w:rsidR="00F830AC">
        <w:rPr>
          <w:rFonts w:ascii="Symbol" w:hAnsi="Symbol" w:cs="Sakkal Majalla" w:hint="cs"/>
          <w:sz w:val="28"/>
          <w:szCs w:val="28"/>
          <w:rtl/>
        </w:rPr>
        <w:t>ع</w:t>
      </w:r>
      <w:r w:rsidR="00AB21C3">
        <w:rPr>
          <w:rFonts w:ascii="Symbol" w:hAnsi="Symbol" w:cs="Sakkal Majalla" w:hint="cs"/>
          <w:sz w:val="28"/>
          <w:szCs w:val="28"/>
          <w:rtl/>
        </w:rPr>
        <w:t xml:space="preserve"> على مسألة الإستطاعة المشهور هكذا يعني تعرضوا وتعرضوا للإستطاعة ثم قالوا وبناءاً عليه إذا حج </w:t>
      </w:r>
      <w:r w:rsidR="00F830AC">
        <w:rPr>
          <w:rFonts w:ascii="Symbol" w:hAnsi="Symbol" w:cs="Sakkal Majalla" w:hint="cs"/>
          <w:sz w:val="28"/>
          <w:szCs w:val="28"/>
          <w:rtl/>
        </w:rPr>
        <w:t xml:space="preserve">متسكعاً </w:t>
      </w:r>
      <w:r w:rsidR="00AB21C3">
        <w:rPr>
          <w:rFonts w:ascii="Symbol" w:hAnsi="Symbol" w:cs="Sakkal Majalla" w:hint="cs"/>
          <w:sz w:val="28"/>
          <w:szCs w:val="28"/>
          <w:rtl/>
        </w:rPr>
        <w:t>لا يجزي عن حجة الإسلام فهذه الأمور صارت مشهورة بين الفقهاء جداً صارت مشهورة ، ونحن في تصورنا أنّ الشهرة حصلت من القرن الثالث على أقوى الإحتمالات بما أنّه لم يذكر تاريخياً من زمن الإمام الهادي صلوات الله وسلامه عليه وإلى يومنا هذا ولن نحن خلافاً لهذه الطريقة إبتداءاً نتمسك بإعتبار الإستطاعة بالحج تسك</w:t>
      </w:r>
      <w:r w:rsidR="00F830AC">
        <w:rPr>
          <w:rFonts w:ascii="Symbol" w:hAnsi="Symbol" w:cs="Sakkal Majalla" w:hint="cs"/>
          <w:sz w:val="28"/>
          <w:szCs w:val="28"/>
          <w:rtl/>
        </w:rPr>
        <w:t>ع</w:t>
      </w:r>
      <w:r w:rsidR="00AB21C3">
        <w:rPr>
          <w:rFonts w:ascii="Symbol" w:hAnsi="Symbol" w:cs="Sakkal Majalla" w:hint="cs"/>
          <w:sz w:val="28"/>
          <w:szCs w:val="28"/>
          <w:rtl/>
        </w:rPr>
        <w:t xml:space="preserve">اً يعني إذا أثبتنا أنّه </w:t>
      </w:r>
      <w:r w:rsidR="003E66D8">
        <w:rPr>
          <w:rFonts w:ascii="Symbol" w:hAnsi="Symbol" w:cs="Sakkal Majalla" w:hint="cs"/>
          <w:sz w:val="28"/>
          <w:szCs w:val="28"/>
          <w:rtl/>
        </w:rPr>
        <w:t xml:space="preserve">إذا </w:t>
      </w:r>
      <w:r w:rsidR="00AB21C3">
        <w:rPr>
          <w:rFonts w:ascii="Symbol" w:hAnsi="Symbol" w:cs="Sakkal Majalla" w:hint="cs"/>
          <w:sz w:val="28"/>
          <w:szCs w:val="28"/>
          <w:rtl/>
        </w:rPr>
        <w:t>حج تسك</w:t>
      </w:r>
      <w:r w:rsidR="00F830AC">
        <w:rPr>
          <w:rFonts w:ascii="Symbol" w:hAnsi="Symbol" w:cs="Sakkal Majalla" w:hint="cs"/>
          <w:sz w:val="28"/>
          <w:szCs w:val="28"/>
          <w:rtl/>
        </w:rPr>
        <w:t>ع</w:t>
      </w:r>
      <w:r w:rsidR="00AB21C3">
        <w:rPr>
          <w:rFonts w:ascii="Symbol" w:hAnsi="Symbol" w:cs="Sakkal Majalla" w:hint="cs"/>
          <w:sz w:val="28"/>
          <w:szCs w:val="28"/>
          <w:rtl/>
        </w:rPr>
        <w:t xml:space="preserve">اً </w:t>
      </w:r>
      <w:r w:rsidR="003E66D8">
        <w:rPr>
          <w:rFonts w:ascii="Symbol" w:hAnsi="Symbol" w:cs="Sakkal Majalla" w:hint="cs"/>
          <w:sz w:val="28"/>
          <w:szCs w:val="28"/>
          <w:rtl/>
        </w:rPr>
        <w:t>هذا دليل إذا حج تسك</w:t>
      </w:r>
      <w:r w:rsidR="00F830AC">
        <w:rPr>
          <w:rFonts w:ascii="Symbol" w:hAnsi="Symbol" w:cs="Sakkal Majalla" w:hint="cs"/>
          <w:sz w:val="28"/>
          <w:szCs w:val="28"/>
          <w:rtl/>
        </w:rPr>
        <w:t>ع</w:t>
      </w:r>
      <w:r w:rsidR="003E66D8">
        <w:rPr>
          <w:rFonts w:ascii="Symbol" w:hAnsi="Symbol" w:cs="Sakkal Majalla" w:hint="cs"/>
          <w:sz w:val="28"/>
          <w:szCs w:val="28"/>
          <w:rtl/>
        </w:rPr>
        <w:t xml:space="preserve">اً لا يجزي دليل على أنّه ليس هذا المطلب ، ليست الإستطاعة شرط </w:t>
      </w:r>
      <w:r w:rsidR="00745C39">
        <w:rPr>
          <w:rFonts w:ascii="Symbol" w:hAnsi="Symbol" w:cs="Sakkal Majalla" w:hint="cs"/>
          <w:sz w:val="28"/>
          <w:szCs w:val="28"/>
          <w:rtl/>
        </w:rPr>
        <w:t xml:space="preserve">يعني بعكس ما صنعه نحن نتعرض لهذه المسألة مو تفريعاً على الإعتبار لإثبات الإستطاعة مو تفريعاً عليه يعني لو فرضنا أنّ الإستطاعة كانت شرطاً من جملة الأمور الواضحة أنّه لو حج </w:t>
      </w:r>
      <w:r w:rsidR="00F830AC">
        <w:rPr>
          <w:rFonts w:ascii="Symbol" w:hAnsi="Symbol" w:cs="Sakkal Majalla" w:hint="cs"/>
          <w:sz w:val="28"/>
          <w:szCs w:val="28"/>
          <w:rtl/>
        </w:rPr>
        <w:t xml:space="preserve">متسكعاً </w:t>
      </w:r>
      <w:r w:rsidR="00745C39">
        <w:rPr>
          <w:rFonts w:ascii="Symbol" w:hAnsi="Symbol" w:cs="Sakkal Majalla" w:hint="cs"/>
          <w:sz w:val="28"/>
          <w:szCs w:val="28"/>
          <w:rtl/>
        </w:rPr>
        <w:t>لا يجزي عن حجة الإسلام فنحن الآن نقراء كان بودي أنّه أقراء من كتاب السيد الأستاد نقراء من جواهر بإعتبار تعرض للمسألة ونقراء أيضاً يعني في كتاب العروة لم يجعل بحثاً واضحاً حول الحج تسك</w:t>
      </w:r>
      <w:r w:rsidR="00F830AC">
        <w:rPr>
          <w:rFonts w:ascii="Symbol" w:hAnsi="Symbol" w:cs="Sakkal Majalla" w:hint="cs"/>
          <w:sz w:val="28"/>
          <w:szCs w:val="28"/>
          <w:rtl/>
        </w:rPr>
        <w:t>ع</w:t>
      </w:r>
      <w:r w:rsidR="00745C39">
        <w:rPr>
          <w:rFonts w:ascii="Symbol" w:hAnsi="Symbol" w:cs="Sakkal Majalla" w:hint="cs"/>
          <w:sz w:val="28"/>
          <w:szCs w:val="28"/>
          <w:rtl/>
        </w:rPr>
        <w:t xml:space="preserve">اً مثلاً لو حج ... هو تعرض لذلك نذكر وتعرض الأصحاب لمطلبه لكن بشكل خاص يعني بشكل إنسان يتصور بأنّه ليس ، كأنما كما في الجواهر بالفعل من المسلم بين الأصحاب أنّه لو حج </w:t>
      </w:r>
      <w:r w:rsidR="00F830AC">
        <w:rPr>
          <w:rFonts w:ascii="Symbol" w:hAnsi="Symbol" w:cs="Sakkal Majalla" w:hint="cs"/>
          <w:sz w:val="28"/>
          <w:szCs w:val="28"/>
          <w:rtl/>
        </w:rPr>
        <w:t xml:space="preserve">متسكعاً </w:t>
      </w:r>
      <w:r w:rsidR="00745C39">
        <w:rPr>
          <w:rFonts w:ascii="Symbol" w:hAnsi="Symbol" w:cs="Sakkal Majalla" w:hint="cs"/>
          <w:sz w:val="28"/>
          <w:szCs w:val="28"/>
          <w:rtl/>
        </w:rPr>
        <w:t xml:space="preserve">لا يجزي وقلنا هذا الخلاف كان بين السنة أيضاً نقل عن الشافعي بأنّه وجماعة أنّه إذا حج </w:t>
      </w:r>
      <w:r w:rsidR="00F830AC">
        <w:rPr>
          <w:rFonts w:ascii="Symbol" w:hAnsi="Symbol" w:cs="Sakkal Majalla" w:hint="cs"/>
          <w:sz w:val="28"/>
          <w:szCs w:val="28"/>
          <w:rtl/>
        </w:rPr>
        <w:t xml:space="preserve">متسكعاً </w:t>
      </w:r>
      <w:r w:rsidR="00745C39">
        <w:rPr>
          <w:rFonts w:ascii="Symbol" w:hAnsi="Symbol" w:cs="Sakkal Majalla" w:hint="cs"/>
          <w:sz w:val="28"/>
          <w:szCs w:val="28"/>
          <w:rtl/>
        </w:rPr>
        <w:t xml:space="preserve">لا يجزي ونقل عن جماعة آخرين أظنه أمثال أبي حنيفة أنّه لو حج </w:t>
      </w:r>
      <w:r w:rsidR="00F830AC">
        <w:rPr>
          <w:rFonts w:ascii="Symbol" w:hAnsi="Symbol" w:cs="Sakkal Majalla" w:hint="cs"/>
          <w:sz w:val="28"/>
          <w:szCs w:val="28"/>
          <w:rtl/>
        </w:rPr>
        <w:t xml:space="preserve">متسكعاً </w:t>
      </w:r>
      <w:r w:rsidR="00745C39">
        <w:rPr>
          <w:rFonts w:ascii="Symbol" w:hAnsi="Symbol" w:cs="Sakkal Majalla" w:hint="cs"/>
          <w:sz w:val="28"/>
          <w:szCs w:val="28"/>
          <w:rtl/>
        </w:rPr>
        <w:t xml:space="preserve">يجزي ذلك فهذا المسألة ليست مسألة جديدة مسألة قديمة قبل يعني عهد الأئمة </w:t>
      </w:r>
      <w:r w:rsidR="00745C39">
        <w:rPr>
          <w:rFonts w:ascii="Symbol" w:hAnsi="Symbol" w:cs="Sakkal Majalla" w:hint="cs"/>
          <w:sz w:val="28"/>
          <w:szCs w:val="28"/>
          <w:rtl/>
          <w:lang w:bidi="fa-IR"/>
        </w:rPr>
        <w:t xml:space="preserve">يعني قبل </w:t>
      </w:r>
      <w:r w:rsidR="001701A8">
        <w:rPr>
          <w:rFonts w:ascii="Symbol" w:hAnsi="Symbol" w:cs="Sakkal Majalla" w:hint="cs"/>
          <w:sz w:val="28"/>
          <w:szCs w:val="28"/>
          <w:rtl/>
        </w:rPr>
        <w:t>غيبة الصغرى فهل بالفعل هذا الشيء موجود أم لا قال رحمه الله في كتاب الجواهر صفحة مائتين وواحد وسبعين من الجزء السابع عشر أول جزء في كتاب الحج إبتداءاً ننقل عبارة الشرائع وهو المتن قال رحمه الله ولو كان عاجزاً عن الحج فحج عن غيره لم يجزه عن فرضه لاحظوا لم يتعرض للتسك</w:t>
      </w:r>
      <w:r w:rsidR="00F830AC">
        <w:rPr>
          <w:rFonts w:ascii="Symbol" w:hAnsi="Symbol" w:cs="Sakkal Majalla" w:hint="cs"/>
          <w:sz w:val="28"/>
          <w:szCs w:val="28"/>
          <w:rtl/>
        </w:rPr>
        <w:t>ع</w:t>
      </w:r>
      <w:r w:rsidR="001701A8">
        <w:rPr>
          <w:rFonts w:ascii="Symbol" w:hAnsi="Symbol" w:cs="Sakkal Majalla" w:hint="cs"/>
          <w:sz w:val="28"/>
          <w:szCs w:val="28"/>
          <w:rtl/>
        </w:rPr>
        <w:t xml:space="preserve"> فحج </w:t>
      </w:r>
      <w:r w:rsidR="00F830AC">
        <w:rPr>
          <w:rFonts w:ascii="Symbol" w:hAnsi="Symbol" w:cs="Sakkal Majalla" w:hint="cs"/>
          <w:sz w:val="28"/>
          <w:szCs w:val="28"/>
          <w:rtl/>
        </w:rPr>
        <w:t xml:space="preserve">متسكعاً </w:t>
      </w:r>
      <w:r w:rsidR="001701A8">
        <w:rPr>
          <w:rFonts w:ascii="Symbol" w:hAnsi="Symbol" w:cs="Sakkal Majalla" w:hint="cs"/>
          <w:sz w:val="28"/>
          <w:szCs w:val="28"/>
          <w:rtl/>
        </w:rPr>
        <w:t xml:space="preserve">هذا أضافه الشارح يعني صاحب الجواهر كأنما مفروغ عنه عندهم وكان عليه الحج إن وجد الإستطاعة هذه عبارة الشرائع وقال في الجواهر وأما لو كان عاجزاً عن الحج فحج </w:t>
      </w:r>
      <w:r w:rsidR="00F830AC">
        <w:rPr>
          <w:rFonts w:ascii="Symbol" w:hAnsi="Symbol" w:cs="Sakkal Majalla" w:hint="cs"/>
          <w:sz w:val="28"/>
          <w:szCs w:val="28"/>
          <w:rtl/>
        </w:rPr>
        <w:t xml:space="preserve">متسكعاً </w:t>
      </w:r>
      <w:r w:rsidR="001701A8">
        <w:rPr>
          <w:rFonts w:ascii="Symbol" w:hAnsi="Symbol" w:cs="Sakkal Majalla" w:hint="cs"/>
          <w:sz w:val="28"/>
          <w:szCs w:val="28"/>
          <w:rtl/>
        </w:rPr>
        <w:t>أو حج عن غيره لم يجزه عن فرضه قطعاً وإن كان ... طبعاً هو كان محل كلامه في النيابة وإن كان قد إستطاع بهذه النيابة ...</w:t>
      </w:r>
    </w:p>
    <w:p w:rsidR="001701A8" w:rsidRDefault="001701A8" w:rsidP="001701A8">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lastRenderedPageBreak/>
        <w:t>آقا اصلا مگر تصور میشود عمل را از غیره انجام بدهد و از خودش چیزی ساقط بشود این چه چیزی ...</w:t>
      </w:r>
    </w:p>
    <w:p w:rsidR="001701A8" w:rsidRDefault="001701A8" w:rsidP="00204C8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تصور به این معنا که بگوییم این چون نیت کرده </w:t>
      </w:r>
      <w:r w:rsidR="004B59B5">
        <w:rPr>
          <w:rFonts w:ascii="Symbol" w:hAnsi="Symbol" w:cs="Sakkal Majalla" w:hint="cs"/>
          <w:sz w:val="28"/>
          <w:szCs w:val="28"/>
          <w:rtl/>
          <w:lang w:bidi="fa-IR"/>
        </w:rPr>
        <w:t xml:space="preserve">پس مال غیر است </w:t>
      </w:r>
      <w:r w:rsidR="004B59B5">
        <w:rPr>
          <w:rFonts w:ascii="Symbol" w:hAnsi="Symbol" w:cs="Sakkal Majalla" w:hint="cs"/>
          <w:sz w:val="28"/>
          <w:szCs w:val="28"/>
          <w:rtl/>
        </w:rPr>
        <w:t>چون با این بدنش انجام داده پس برای مجز</w:t>
      </w:r>
      <w:r w:rsidR="004B59B5">
        <w:rPr>
          <w:rFonts w:ascii="Symbol" w:hAnsi="Symbol" w:cs="Sakkal Majalla" w:hint="cs"/>
          <w:sz w:val="28"/>
          <w:szCs w:val="28"/>
          <w:rtl/>
          <w:lang w:bidi="fa-IR"/>
        </w:rPr>
        <w:t xml:space="preserve">ی است مثل این که انسان اگر روز جمعه مثلا غسل مثلا زیارت کرد من باب مثال یا مثلا خانمی غسل حیض کرد و بعد مثلا فرض کن به اینکه جنب هم شد و غسل جمعه کرد مثل آقای خوئی اشکال میکنند میگویند این غسل جمعه مجزی نیست یعنی صبح یک غسل دیگر کرده روز جمعه بعد غسل جمعه کرده این غسل جمعه را مجزی نمیدانند حالا آنجا جنابت نبود وضو بود من جنابت را خودم گفتم </w:t>
      </w:r>
      <w:r w:rsidR="006909AD">
        <w:rPr>
          <w:rFonts w:ascii="Symbol" w:hAnsi="Symbol" w:cs="Sakkal Majalla" w:hint="cs"/>
          <w:sz w:val="28"/>
          <w:szCs w:val="28"/>
          <w:rtl/>
          <w:lang w:bidi="fa-IR"/>
        </w:rPr>
        <w:t xml:space="preserve">صبح مثلا غسل حیض کرده ظهر هم غسل جمعه کرده میگویند این مجزی </w:t>
      </w:r>
      <w:r w:rsidR="006909AD">
        <w:rPr>
          <w:rFonts w:ascii="Symbol" w:hAnsi="Symbol" w:cs="Sakkal Majalla" w:hint="cs"/>
          <w:sz w:val="28"/>
          <w:szCs w:val="28"/>
          <w:rtl/>
        </w:rPr>
        <w:t xml:space="preserve">از وضو نیست با اینکه غسل جمعه نزد ایشان مجزی از وضوء است چرا چون ایشان میگویند شاید از ادله غسل جمعه این در بیاید که مهم اين است كه </w:t>
      </w:r>
      <w:r w:rsidR="006909AD">
        <w:rPr>
          <w:rFonts w:ascii="Symbol" w:hAnsi="Symbol" w:cs="Sakkal Majalla" w:hint="cs"/>
          <w:sz w:val="28"/>
          <w:szCs w:val="28"/>
          <w:rtl/>
          <w:lang w:bidi="fa-IR"/>
        </w:rPr>
        <w:t xml:space="preserve">یک غسلی روز جمعه واقع بشود </w:t>
      </w:r>
      <w:r w:rsidR="00204C8A">
        <w:rPr>
          <w:rFonts w:ascii="Symbol" w:hAnsi="Symbol" w:cs="Sakkal Majalla" w:hint="cs"/>
          <w:sz w:val="28"/>
          <w:szCs w:val="28"/>
          <w:rtl/>
          <w:lang w:bidi="fa-IR"/>
        </w:rPr>
        <w:t xml:space="preserve">ولو به نیت غسل جمعه هم نباشد و چون صبح غسل حیض کرده این غسل جمعه واقع شد این غسل دومی شاید مشروع نباشد </w:t>
      </w:r>
      <w:r w:rsidR="00204C8A">
        <w:rPr>
          <w:rFonts w:ascii="Symbol" w:hAnsi="Symbol" w:cs="Sakkal Majalla" w:hint="cs"/>
          <w:sz w:val="28"/>
          <w:szCs w:val="28"/>
          <w:rtl/>
        </w:rPr>
        <w:t xml:space="preserve">عنوان </w:t>
      </w:r>
      <w:r w:rsidR="00204C8A">
        <w:rPr>
          <w:rFonts w:ascii="Symbol" w:hAnsi="Symbol" w:cs="Sakkal Majalla" w:hint="cs"/>
          <w:sz w:val="28"/>
          <w:szCs w:val="28"/>
          <w:rtl/>
          <w:lang w:bidi="fa-IR"/>
        </w:rPr>
        <w:t xml:space="preserve">دیگر </w:t>
      </w:r>
      <w:r w:rsidR="00204C8A">
        <w:rPr>
          <w:rFonts w:ascii="Symbol" w:hAnsi="Symbol" w:cs="Sakkal Majalla" w:hint="cs"/>
          <w:sz w:val="28"/>
          <w:szCs w:val="28"/>
          <w:rtl/>
        </w:rPr>
        <w:t xml:space="preserve">نداشته باشد </w:t>
      </w:r>
    </w:p>
    <w:p w:rsidR="00204C8A" w:rsidRDefault="00204C8A" w:rsidP="00204C8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یعنی اصلا سالبه به انتفاع موضوع میشود دیگر </w:t>
      </w:r>
    </w:p>
    <w:p w:rsidR="00204C8A" w:rsidRDefault="00204C8A" w:rsidP="00204C8A">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ها دیگر روز جمعه ای نیست جمعه دقت کردید حالا ما که مطلقا </w:t>
      </w:r>
      <w:r>
        <w:rPr>
          <w:rFonts w:ascii="Symbol" w:hAnsi="Symbol" w:cs="Sakkal Majalla" w:hint="cs"/>
          <w:sz w:val="28"/>
          <w:szCs w:val="28"/>
          <w:rtl/>
          <w:lang w:bidi="fa-IR"/>
        </w:rPr>
        <w:t xml:space="preserve">غسل جمعه را مجزی نمیدانیم ایشان در این فرض گفته مجزی نیست روشن شد چه چیزی میخواهم عرض کنم؟ پس این میشود تصور کرد که بگوییم این آقا که این کار را انجام میدهد این کار هم برای خودش واقع میشود چون با بدنش مثل اینکه وله اجر من عمل به </w:t>
      </w:r>
      <w:r>
        <w:rPr>
          <w:rFonts w:ascii="Symbol" w:hAnsi="Symbol" w:cs="Sakkal Majalla" w:hint="cs"/>
          <w:sz w:val="28"/>
          <w:szCs w:val="28"/>
          <w:rtl/>
        </w:rPr>
        <w:t xml:space="preserve">، ولك أجر ، ألهذا حج قال نعم ولك أجر ، </w:t>
      </w:r>
      <w:r>
        <w:rPr>
          <w:rFonts w:ascii="Symbol" w:hAnsi="Symbol" w:cs="Sakkal Majalla" w:hint="cs"/>
          <w:sz w:val="28"/>
          <w:szCs w:val="28"/>
          <w:rtl/>
          <w:lang w:bidi="fa-IR"/>
        </w:rPr>
        <w:t xml:space="preserve">این اجر را به معنای قبول عمل و مجزی بودن گرفتند در این موارد نه این که روایت در این موارد هست یعنی میشود که این مطلب تصویر بشود که حج از هر دو باشد بعضی از روایات هم هست حالا آن هم اضافه بر مطلب </w:t>
      </w:r>
    </w:p>
    <w:p w:rsidR="00204C8A" w:rsidRDefault="00204C8A" w:rsidP="00A74E87">
      <w:pPr>
        <w:bidi/>
        <w:jc w:val="both"/>
        <w:rPr>
          <w:rFonts w:ascii="Symbol" w:hAnsi="Symbol" w:cs="Sakkal Majalla"/>
          <w:sz w:val="28"/>
          <w:szCs w:val="28"/>
          <w:rtl/>
          <w:lang w:bidi="fa-IR"/>
        </w:rPr>
      </w:pPr>
      <w:r>
        <w:rPr>
          <w:rFonts w:ascii="Symbol" w:hAnsi="Symbol" w:cs="Sakkal Majalla" w:hint="cs"/>
          <w:sz w:val="28"/>
          <w:szCs w:val="28"/>
          <w:rtl/>
        </w:rPr>
        <w:t xml:space="preserve">إن وجد الإستطاعة بعد ذلك ولو بإستمرار بقائها إلى سنة القابلة لو فرض حصولها يعني حصول الإستطاعة بعوض النيابة </w:t>
      </w:r>
      <w:r>
        <w:rPr>
          <w:rFonts w:ascii="Symbol" w:hAnsi="Symbol" w:cs="Sakkal Majalla" w:hint="cs"/>
          <w:sz w:val="28"/>
          <w:szCs w:val="28"/>
          <w:rtl/>
          <w:lang w:bidi="fa-IR"/>
        </w:rPr>
        <w:t xml:space="preserve">مثلا اینطوری فرض بکنیم به اصطلاح بل یک کسی بنا شد که حج برود نائب شد به او مثلا صد میلیون دادند ایشان با بیست میلیون رفت حج برای نیابتش هشتاد میلیون زیاد آمد اگر این نیابت از او کافی باشد دیگر سال بعد نمیخواهد برود اما اگر کافی نباشد با این پول بقیه اش می رود </w:t>
      </w:r>
      <w:r>
        <w:rPr>
          <w:rFonts w:ascii="Symbol" w:hAnsi="Symbol" w:cs="Sakkal Majalla" w:hint="cs"/>
          <w:sz w:val="28"/>
          <w:szCs w:val="28"/>
          <w:rtl/>
        </w:rPr>
        <w:t xml:space="preserve">لو حصولها بعوض النيابة بخلاف أجده في شيء من ذلك </w:t>
      </w:r>
      <w:r>
        <w:rPr>
          <w:rFonts w:ascii="Symbol" w:hAnsi="Symbol" w:cs="Sakkal Majalla" w:hint="cs"/>
          <w:sz w:val="28"/>
          <w:szCs w:val="28"/>
          <w:rtl/>
          <w:lang w:bidi="fa-IR"/>
        </w:rPr>
        <w:t xml:space="preserve">عمده ی نکته ای که میخواهیم بگوییم این است آن که بین اصحاب پیدا شد این مساله را مسلم گرفتند </w:t>
      </w:r>
      <w:r>
        <w:rPr>
          <w:rFonts w:ascii="Symbol" w:hAnsi="Symbol" w:cs="Sakkal Majalla" w:hint="cs"/>
          <w:sz w:val="28"/>
          <w:szCs w:val="28"/>
          <w:rtl/>
        </w:rPr>
        <w:t xml:space="preserve">لو حج </w:t>
      </w:r>
      <w:r w:rsidR="00F830AC">
        <w:rPr>
          <w:rFonts w:ascii="Symbol" w:hAnsi="Symbol" w:cs="Sakkal Majalla" w:hint="cs"/>
          <w:sz w:val="28"/>
          <w:szCs w:val="28"/>
          <w:rtl/>
        </w:rPr>
        <w:t xml:space="preserve">متسكعاً </w:t>
      </w:r>
      <w:r>
        <w:rPr>
          <w:rFonts w:ascii="Symbol" w:hAnsi="Symbol" w:cs="Sakkal Majalla" w:hint="cs"/>
          <w:sz w:val="28"/>
          <w:szCs w:val="28"/>
          <w:rtl/>
        </w:rPr>
        <w:t xml:space="preserve">لا يجزي </w:t>
      </w:r>
      <w:r>
        <w:rPr>
          <w:rFonts w:ascii="Symbol" w:hAnsi="Symbol" w:cs="Sakkal Majalla" w:hint="cs"/>
          <w:sz w:val="28"/>
          <w:szCs w:val="28"/>
          <w:rtl/>
          <w:lang w:bidi="fa-IR"/>
        </w:rPr>
        <w:t>بلکه مندوب یقع مندو</w:t>
      </w:r>
      <w:r>
        <w:rPr>
          <w:rFonts w:ascii="Symbol" w:hAnsi="Symbol" w:cs="Sakkal Majalla" w:hint="cs"/>
          <w:sz w:val="28"/>
          <w:szCs w:val="28"/>
          <w:rtl/>
        </w:rPr>
        <w:t xml:space="preserve">باً وكذلك لو حج عن غيره ، </w:t>
      </w:r>
      <w:r>
        <w:rPr>
          <w:rFonts w:ascii="Symbol" w:hAnsi="Symbol" w:cs="Sakkal Majalla" w:hint="cs"/>
          <w:sz w:val="28"/>
          <w:szCs w:val="28"/>
          <w:rtl/>
          <w:lang w:bidi="fa-IR"/>
        </w:rPr>
        <w:t xml:space="preserve">حالا آن غیره یک کمی واضح تر است چون نیت حج غیر کرده معلوم نیست ، معنا ندارد از او واقع بشود ، بلا خلاف </w:t>
      </w:r>
      <w:r>
        <w:rPr>
          <w:rFonts w:ascii="Symbol" w:hAnsi="Symbol" w:cs="Sakkal Majalla" w:hint="cs"/>
          <w:sz w:val="28"/>
          <w:szCs w:val="28"/>
          <w:rtl/>
        </w:rPr>
        <w:t xml:space="preserve">أجده في شيء من ذلك بل يمكن تحصيل الإجماع عليه ، لا فقط لم أجد يمكن أن يحصل الإجماع مضافاً إلى وضوح وجهه </w:t>
      </w:r>
      <w:r w:rsidR="00C140EB">
        <w:rPr>
          <w:rFonts w:ascii="Symbol" w:hAnsi="Symbol" w:cs="Sakkal Majalla" w:hint="cs"/>
          <w:sz w:val="28"/>
          <w:szCs w:val="28"/>
          <w:rtl/>
        </w:rPr>
        <w:t xml:space="preserve">هذا الذي أشرنا في البحث وضو وجهه بما أنّ الإستطاعة شرط فهذا أتى بالحج من غير شرط يا شرط الوجوب فلم يكن واجباً عليه فلا يجزي عن الواجب يكون مندوباً لا يجزي عن الواجب بل يمكن أولاً بلا خلاف بل يمكن تحصيل الإجماع عليه ثانياً إلى وضوح وجهه كما الآن ذكرناه وثالثاً وإلى قول أبي الحسن عليه السلام في خبر آدم بن علي المنجبر بما عرفت أشار رحمه الله إلى أنّ هذا الخبر ضعيف بل ضعفه ينجبر بعمل الأصحاب بل بالإجماع وهكذا هم إستشكل الأستاد رحمه الله في هذه الرواية بإصطلاح بضعفها ولكن لا يؤمن الأستاد بالإنجبار فالفرق بين الجواهر والأستاد في هذه الكلمة المنجبر بما عرفت السيد الخوئي لو كان يكتب بعد يشيل كلمة المنجبر بما عرفت لأنّه لا يؤمن بالإنجبار وموجود لعله نقراء أيضاً من كتاب الأستاد </w:t>
      </w:r>
      <w:r w:rsidR="00C140EB">
        <w:rPr>
          <w:rFonts w:ascii="Symbol" w:hAnsi="Symbol" w:cs="Sakkal Majalla" w:hint="cs"/>
          <w:sz w:val="28"/>
          <w:szCs w:val="28"/>
          <w:rtl/>
        </w:rPr>
        <w:lastRenderedPageBreak/>
        <w:t xml:space="preserve">لا أدري أقراء لا حاجة إليه على أي حال طبعاً آدم بن علي في هذا السند في هذه الرواية بهذا العنوان لم يقع إلا في هذه الرواية ما عندنا رواية أخرى عن آدم بن علي منحصر الأمر في روايته </w:t>
      </w:r>
      <w:r w:rsidR="00A74E87">
        <w:rPr>
          <w:rFonts w:ascii="Symbol" w:hAnsi="Symbol" w:cs="Sakkal Majalla" w:hint="cs"/>
          <w:sz w:val="28"/>
          <w:szCs w:val="28"/>
          <w:rtl/>
        </w:rPr>
        <w:t xml:space="preserve">... رواية في باب الحج </w:t>
      </w:r>
      <w:r w:rsidR="00A74E87">
        <w:rPr>
          <w:rFonts w:ascii="Symbol" w:hAnsi="Symbol" w:cs="Sakkal Majalla" w:hint="cs"/>
          <w:sz w:val="28"/>
          <w:szCs w:val="28"/>
          <w:rtl/>
          <w:lang w:bidi="fa-IR"/>
        </w:rPr>
        <w:t xml:space="preserve">آقا میخواهید بیاورید روایت را آدم بن علی را در تهذیب بیاورید ، یا در کتاب چیز بیاورید جامع الاحادیث جلد دوازده این چاپی که داریم </w:t>
      </w:r>
      <w:r w:rsidR="00A74E87">
        <w:rPr>
          <w:rFonts w:ascii="Symbol" w:hAnsi="Symbol" w:cs="Sakkal Majalla" w:hint="cs"/>
          <w:sz w:val="28"/>
          <w:szCs w:val="28"/>
          <w:rtl/>
        </w:rPr>
        <w:t xml:space="preserve">مضافاً إلى قول أبي الحسن في خبر آدم بن علي المنجبر بما عرفت من حج عن إنسان ولو يكن له مال يحج به أجزعت عنه حتى يضع الله تعالى ما يحج به ويجب عليه الحج ، حتى إلى أن يرزقه الله ذلك </w:t>
      </w:r>
      <w:r w:rsidR="00A74E87">
        <w:rPr>
          <w:rFonts w:ascii="Symbol" w:hAnsi="Symbol" w:cs="Sakkal Majalla" w:hint="cs"/>
          <w:sz w:val="28"/>
          <w:szCs w:val="28"/>
          <w:rtl/>
          <w:lang w:bidi="fa-IR"/>
        </w:rPr>
        <w:t xml:space="preserve">آوردید آقا در جامع الاحادیث ؟ </w:t>
      </w:r>
    </w:p>
    <w:p w:rsidR="00A74E87" w:rsidRDefault="00A74E87" w:rsidP="00A74E87">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یک لحظه آقا چشم </w:t>
      </w:r>
    </w:p>
    <w:p w:rsidR="00A74E87" w:rsidRDefault="00A74E87" w:rsidP="00A74E87">
      <w:pPr>
        <w:bidi/>
        <w:jc w:val="both"/>
        <w:rPr>
          <w:rFonts w:ascii="Symbol" w:hAnsi="Symbol" w:cs="Sakkal Majalla"/>
          <w:sz w:val="28"/>
          <w:szCs w:val="28"/>
          <w:rtl/>
        </w:rPr>
      </w:pPr>
      <w:r>
        <w:rPr>
          <w:rFonts w:ascii="Symbol" w:hAnsi="Symbol" w:cs="Sakkal Majalla" w:hint="cs"/>
          <w:sz w:val="28"/>
          <w:szCs w:val="28"/>
          <w:rtl/>
          <w:lang w:bidi="fa-IR"/>
        </w:rPr>
        <w:t>نتعرض لهذه الرواية</w:t>
      </w:r>
      <w:r>
        <w:rPr>
          <w:rFonts w:ascii="Symbol" w:hAnsi="Symbol" w:cs="Sakkal Majalla" w:hint="cs"/>
          <w:sz w:val="28"/>
          <w:szCs w:val="28"/>
          <w:rtl/>
        </w:rPr>
        <w:t xml:space="preserve"> إجمالاً </w:t>
      </w:r>
      <w:r>
        <w:rPr>
          <w:rFonts w:ascii="Symbol" w:hAnsi="Symbol" w:cs="Sakkal Majalla" w:hint="cs"/>
          <w:sz w:val="28"/>
          <w:szCs w:val="28"/>
          <w:rtl/>
          <w:lang w:bidi="fa-IR"/>
        </w:rPr>
        <w:t xml:space="preserve">امروز دیگر به ذهن ما رسید که این تنبلی را کنار بگذاریم این روایات را تحلیل کنیم بد جوری است ، بیش از هزار سال در حوزه های ما بوده به همین مقدار اکتفا میکنند </w:t>
      </w:r>
      <w:r>
        <w:rPr>
          <w:rFonts w:ascii="Symbol" w:hAnsi="Symbol" w:cs="Sakkal Majalla" w:hint="cs"/>
          <w:sz w:val="28"/>
          <w:szCs w:val="28"/>
          <w:rtl/>
        </w:rPr>
        <w:t>رواية آدم بن علي طبعاً آدم بن علي كما ...</w:t>
      </w:r>
    </w:p>
    <w:p w:rsidR="00A74E87" w:rsidRDefault="00A74E87" w:rsidP="00A74E8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در باب </w:t>
      </w:r>
      <w:r>
        <w:rPr>
          <w:rFonts w:ascii="Symbol" w:hAnsi="Symbol" w:cs="Sakkal Majalla" w:hint="cs"/>
          <w:sz w:val="28"/>
          <w:szCs w:val="28"/>
          <w:rtl/>
        </w:rPr>
        <w:t xml:space="preserve">أنّ من حج من إنسان ولم يكن له مال هل يجزيه عن حجة الإسلام </w:t>
      </w:r>
    </w:p>
    <w:p w:rsidR="00A74E87" w:rsidRDefault="00A74E87" w:rsidP="00A74E8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بله</w:t>
      </w:r>
    </w:p>
    <w:p w:rsidR="00A74E87" w:rsidRDefault="00A74E87" w:rsidP="00A74E8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این را میخواهید بخوانم ؟ </w:t>
      </w:r>
    </w:p>
    <w:p w:rsidR="00A74E87" w:rsidRDefault="00A74E87" w:rsidP="00A74E8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بله همان روایت آدم بن علی یکی است دیگر بیش از این نداریم</w:t>
      </w:r>
    </w:p>
    <w:p w:rsidR="00A74E87" w:rsidRDefault="00A74E87" w:rsidP="00A74E8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حضرت آدم هم یکی بود</w:t>
      </w:r>
    </w:p>
    <w:p w:rsidR="00A74E87" w:rsidRDefault="00A74E87" w:rsidP="00A74E87">
      <w:pPr>
        <w:pStyle w:val="ListParagraph"/>
        <w:numPr>
          <w:ilvl w:val="0"/>
          <w:numId w:val="12"/>
        </w:numPr>
        <w:bidi/>
        <w:jc w:val="both"/>
        <w:rPr>
          <w:rFonts w:ascii="Symbol" w:hAnsi="Symbol" w:cs="Sakkal Majalla"/>
          <w:sz w:val="28"/>
          <w:szCs w:val="28"/>
        </w:rPr>
      </w:pPr>
      <w:r w:rsidRPr="00A74E87">
        <w:rPr>
          <w:rFonts w:ascii="Symbol" w:hAnsi="Symbol" w:cs="Sakkal Majalla" w:hint="cs"/>
          <w:sz w:val="28"/>
          <w:szCs w:val="28"/>
          <w:rtl/>
          <w:lang w:bidi="fa-IR"/>
        </w:rPr>
        <w:t xml:space="preserve">بله حضرت آدم هم یکی بود </w:t>
      </w:r>
      <w:r>
        <w:rPr>
          <w:rFonts w:ascii="Symbol" w:hAnsi="Symbol" w:cs="Sakkal Majalla" w:hint="cs"/>
          <w:sz w:val="28"/>
          <w:szCs w:val="28"/>
          <w:rtl/>
        </w:rPr>
        <w:t xml:space="preserve">اما اين </w:t>
      </w:r>
      <w:r>
        <w:rPr>
          <w:rFonts w:ascii="Symbol" w:hAnsi="Symbol" w:cs="Sakkal Majalla" w:hint="cs"/>
          <w:sz w:val="28"/>
          <w:szCs w:val="28"/>
          <w:rtl/>
          <w:lang w:bidi="fa-IR"/>
        </w:rPr>
        <w:t xml:space="preserve">آدم بن علی است </w:t>
      </w:r>
      <w:r>
        <w:rPr>
          <w:rFonts w:ascii="Symbol" w:hAnsi="Symbol" w:cs="Sakkal Majalla" w:hint="cs"/>
          <w:sz w:val="28"/>
          <w:szCs w:val="28"/>
          <w:rtl/>
        </w:rPr>
        <w:t xml:space="preserve">این دیگر شاید بیشتر باشد پدرش علی است ، </w:t>
      </w:r>
    </w:p>
    <w:p w:rsidR="004F0E33" w:rsidRDefault="004F0E33" w:rsidP="004F0E33">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میفرماید که هم در تهذیب و هم در استبصار موسى بن القاسم عن محمد بن سهل عن ... </w:t>
      </w:r>
      <w:r>
        <w:rPr>
          <w:rFonts w:ascii="Symbol" w:hAnsi="Symbol" w:cs="Sakkal Majalla" w:hint="cs"/>
          <w:sz w:val="28"/>
          <w:szCs w:val="28"/>
          <w:rtl/>
          <w:lang w:bidi="fa-IR"/>
        </w:rPr>
        <w:t xml:space="preserve">این محمد بن سهل کیست آقا ؟ </w:t>
      </w:r>
    </w:p>
    <w:p w:rsidR="004F0E33" w:rsidRDefault="004F0E33" w:rsidP="004F0E33">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عرض میکنم حالا </w:t>
      </w:r>
    </w:p>
    <w:p w:rsidR="004F0E33" w:rsidRDefault="004F0E33" w:rsidP="004F0E33">
      <w:pPr>
        <w:pStyle w:val="ListParagraph"/>
        <w:numPr>
          <w:ilvl w:val="0"/>
          <w:numId w:val="12"/>
        </w:numPr>
        <w:bidi/>
        <w:jc w:val="both"/>
        <w:rPr>
          <w:rFonts w:ascii="Symbol" w:hAnsi="Symbol" w:cs="Sakkal Majalla"/>
          <w:sz w:val="28"/>
          <w:szCs w:val="28"/>
        </w:rPr>
      </w:pPr>
      <w:r w:rsidRPr="004F0E33">
        <w:rPr>
          <w:rFonts w:ascii="Symbol" w:hAnsi="Symbol" w:cs="Sakkal Majalla" w:hint="cs"/>
          <w:sz w:val="28"/>
          <w:szCs w:val="28"/>
          <w:rtl/>
        </w:rPr>
        <w:t xml:space="preserve">عن آدم بن علي </w:t>
      </w:r>
      <w:r>
        <w:rPr>
          <w:rFonts w:ascii="Symbol" w:hAnsi="Symbol" w:cs="Sakkal Majalla" w:hint="cs"/>
          <w:sz w:val="28"/>
          <w:szCs w:val="28"/>
          <w:rtl/>
          <w:lang w:bidi="fa-IR"/>
        </w:rPr>
        <w:t xml:space="preserve">، آدم غیر منصرف بود یا منصرف آقا ؟ </w:t>
      </w:r>
    </w:p>
    <w:p w:rsidR="004F0E33" w:rsidRDefault="004F0E33" w:rsidP="004F0E33">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غیر منصرف </w:t>
      </w:r>
      <w:r>
        <w:rPr>
          <w:rFonts w:ascii="Symbol" w:hAnsi="Symbol" w:cs="Sakkal Majalla" w:hint="cs"/>
          <w:sz w:val="28"/>
          <w:szCs w:val="28"/>
          <w:rtl/>
        </w:rPr>
        <w:t xml:space="preserve">أسماء أنبياء غير منصرف </w:t>
      </w:r>
      <w:r>
        <w:rPr>
          <w:rFonts w:ascii="Symbol" w:hAnsi="Symbol" w:cs="Sakkal Majalla" w:hint="cs"/>
          <w:sz w:val="28"/>
          <w:szCs w:val="28"/>
          <w:rtl/>
          <w:lang w:bidi="fa-IR"/>
        </w:rPr>
        <w:t xml:space="preserve">است الا چندتایش </w:t>
      </w:r>
    </w:p>
    <w:p w:rsidR="004F0E33" w:rsidRDefault="004F0E33" w:rsidP="004F0E33">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عن أبي الحسن عليه السلام قال من حج عن إنسان ولم يكن مال يحج به أجزعت حتى يرزقه الله ما يحج به ويجب عليه الحج ، </w:t>
      </w:r>
    </w:p>
    <w:p w:rsidR="004A18BA" w:rsidRDefault="004A18BA" w:rsidP="00221FC9">
      <w:pPr>
        <w:bidi/>
        <w:jc w:val="both"/>
        <w:rPr>
          <w:rFonts w:ascii="Symbol" w:hAnsi="Symbol" w:cs="Sakkal Majalla"/>
          <w:sz w:val="28"/>
          <w:szCs w:val="28"/>
          <w:rtl/>
          <w:lang w:bidi="fa-IR"/>
        </w:rPr>
      </w:pPr>
      <w:r w:rsidRPr="004A18BA">
        <w:rPr>
          <w:rFonts w:ascii="Symbol" w:hAnsi="Symbol" w:cs="Sakkal Majalla" w:hint="cs"/>
          <w:sz w:val="28"/>
          <w:szCs w:val="28"/>
          <w:rtl/>
        </w:rPr>
        <w:t xml:space="preserve">هذه رواية آدم بن علي </w:t>
      </w:r>
      <w:r>
        <w:rPr>
          <w:rFonts w:ascii="Symbol" w:hAnsi="Symbol" w:cs="Sakkal Majalla" w:hint="cs"/>
          <w:sz w:val="28"/>
          <w:szCs w:val="28"/>
          <w:rtl/>
        </w:rPr>
        <w:t xml:space="preserve">، هذه الرواية إنفرد الشيخ الطوسي رحمه الله بنقلها ، وطبعاً مثل هذه الرواية أصولاً قليلة عند أصحابنا لأنّ هذه الرواية ظاهراً الأصل فيها أن يكون من قم إنتاج قم ونشر في قم لكنه الآن المصدر الذي المصدر المتوسط هو من كوفة كتاب موسى بن القاسم ، </w:t>
      </w:r>
      <w:r w:rsidR="00096ED4">
        <w:rPr>
          <w:rFonts w:ascii="Symbol" w:hAnsi="Symbol" w:cs="Sakkal Majalla" w:hint="cs"/>
          <w:sz w:val="28"/>
          <w:szCs w:val="28"/>
          <w:rtl/>
        </w:rPr>
        <w:t xml:space="preserve">يعني هذه الرواية المصدر الأول المصدر بمعنى الراوي الأول هو آدم بن علي الآن لا نعرفه إحتمال أن يكون آدم بن علي في هذه الرواية من أشاعرة قم هذا الإحتمال وارد عندنا كم واحد من الأشاعرة إن ما هو وإن ما إسم جده آدم ، آدم بن إسحاق ، آدم بن ... موجودين في أشاعرة قم آدم موجود ، فهل هو آدم بن علي من أشاعرة قم على كل حال بما أنّه لا نملك الآن دقيقاً واضح على حاله من المحتمل قوياً والعلم عند الله أنّه سمعه من الإمام الكاظم مشافهتاً يعني سمع الإمام وأما محمد بن سهل من المحتمل قوياً والعلم عند الله محمد بن سهل بن اليسع الأشعري القمي ، </w:t>
      </w:r>
      <w:r w:rsidR="00221FC9">
        <w:rPr>
          <w:rFonts w:ascii="Symbol" w:hAnsi="Symbol" w:cs="Sakkal Majalla" w:hint="cs"/>
          <w:sz w:val="28"/>
          <w:szCs w:val="28"/>
          <w:rtl/>
        </w:rPr>
        <w:t xml:space="preserve">محمد بن سهل بن اليسع ، </w:t>
      </w:r>
      <w:r w:rsidR="00221FC9">
        <w:rPr>
          <w:rFonts w:ascii="Symbol" w:hAnsi="Symbol" w:cs="Sakkal Majalla" w:hint="cs"/>
          <w:sz w:val="28"/>
          <w:szCs w:val="28"/>
          <w:rtl/>
        </w:rPr>
        <w:lastRenderedPageBreak/>
        <w:t xml:space="preserve">آدم بن علي لم يترجم لكن محمد بن سهل بن اليسع ترجمة له ، النجاشي والشيخ الطوسي ، </w:t>
      </w:r>
      <w:r w:rsidR="00221FC9">
        <w:rPr>
          <w:rFonts w:ascii="Symbol" w:hAnsi="Symbol" w:cs="Sakkal Majalla" w:hint="cs"/>
          <w:sz w:val="28"/>
          <w:szCs w:val="28"/>
          <w:rtl/>
          <w:lang w:bidi="fa-IR"/>
        </w:rPr>
        <w:t xml:space="preserve">میخواهید بیاورید محمد بن سهل را در معجم آقای خوئی ، </w:t>
      </w:r>
    </w:p>
    <w:p w:rsidR="00221FC9" w:rsidRDefault="00221FC9"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چشم آقا ، </w:t>
      </w:r>
      <w:r w:rsidR="004118E4">
        <w:rPr>
          <w:rFonts w:ascii="Symbol" w:hAnsi="Symbol" w:cs="Sakkal Majalla" w:hint="cs"/>
          <w:sz w:val="28"/>
          <w:szCs w:val="28"/>
          <w:rtl/>
          <w:lang w:bidi="fa-IR"/>
        </w:rPr>
        <w:t xml:space="preserve">شما خاطرم هست رواتی که یک طوری منفرد هستند تک و تنها و گمنام هستند مثل کسانی میفرمایید که دفاتر آقایان علماء استفتاء میکنند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بله سوال کرده است </w:t>
      </w:r>
      <w:r>
        <w:rPr>
          <w:rFonts w:ascii="Symbol" w:hAnsi="Symbol" w:cs="Sakkal Majalla" w:hint="cs"/>
          <w:sz w:val="28"/>
          <w:szCs w:val="28"/>
          <w:rtl/>
        </w:rPr>
        <w:t xml:space="preserve">ظاهراً السائل هو آدم بن علي مجهول وإن كان إحتمالاً من أشاعرة قم ومحمد بن سهل ظاهراً هو الأشعري ولكن رواية الأشعري في الكوفة هم غريبة فالمصدر المتوسط الآن كتاب الحج لموسى بن القاسم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انتظار دارید او را در قم ببینید که می فرمایید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بله در قم </w:t>
      </w:r>
      <w:r>
        <w:rPr>
          <w:rFonts w:ascii="Symbol" w:hAnsi="Symbol" w:cs="Sakkal Majalla" w:hint="cs"/>
          <w:sz w:val="28"/>
          <w:szCs w:val="28"/>
          <w:rtl/>
        </w:rPr>
        <w:t xml:space="preserve">وأما بالنسبة </w:t>
      </w:r>
      <w:r>
        <w:rPr>
          <w:rFonts w:ascii="Symbol" w:hAnsi="Symbol" w:cs="Sakkal Majalla" w:hint="cs"/>
          <w:sz w:val="28"/>
          <w:szCs w:val="28"/>
          <w:rtl/>
          <w:lang w:bidi="fa-IR"/>
        </w:rPr>
        <w:t>إلى كتاب الحج لموسى بن القاسم</w:t>
      </w:r>
      <w:r>
        <w:rPr>
          <w:rFonts w:ascii="Symbol" w:hAnsi="Symbol" w:cs="Sakkal Majalla" w:hint="cs"/>
          <w:sz w:val="28"/>
          <w:szCs w:val="28"/>
          <w:rtl/>
        </w:rPr>
        <w:t xml:space="preserve"> إنفرد الشيخ الطوسي بهذه الرواية ،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مگر کتاب معروفی نبوده ؟ خاطرم هست کتاب موسی بن القاسم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چرا بد نبوده نه خیلی مشهور نبوده چون شیخ طوسی منفرد </w:t>
      </w:r>
      <w:r>
        <w:rPr>
          <w:rFonts w:ascii="Symbol" w:hAnsi="Symbol" w:cs="Sakkal Majalla" w:hint="cs"/>
          <w:sz w:val="28"/>
          <w:szCs w:val="28"/>
          <w:rtl/>
        </w:rPr>
        <w:t xml:space="preserve">وذكرنا أنّ موسى بن القاسم له عدة كتب في الفقه لكن الشيخ الطوسي بالفعل يروي من كتاب الحج له ، من بقية كتبه لا يروي ،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محمد بن سهل بن اليسع بن عبدالله بن سعد بن مالك بن </w:t>
      </w:r>
    </w:p>
    <w:p w:rsidR="004118E4" w:rsidRDefault="004118E4" w:rsidP="004118E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عبدالله هو جد أحمد ، أحمد بن محمد بن عيسى بن عبدالله ، فهو تقريباً إبن عم والده تقريباً من نفس ... طبعاً هو من نفس الأسرة بما أنّ الذين جاء إلى قم ثلاثة إخوة عبدالله هذا من جماعة عبدالله ، نسل عبدالله ، محمد بن سهل بن اليسع بن عبدالله ، </w:t>
      </w:r>
      <w:r w:rsidR="00915935">
        <w:rPr>
          <w:rFonts w:ascii="Symbol" w:hAnsi="Symbol" w:cs="Sakkal Majalla" w:hint="cs"/>
          <w:sz w:val="28"/>
          <w:szCs w:val="28"/>
          <w:rtl/>
        </w:rPr>
        <w:t xml:space="preserve">والشيخ النجاشي تعرض له لكن لم يذكره بشيء ، </w:t>
      </w:r>
      <w:r w:rsidR="00915935">
        <w:rPr>
          <w:rFonts w:ascii="Symbol" w:hAnsi="Symbol" w:cs="Sakkal Majalla" w:hint="cs"/>
          <w:sz w:val="28"/>
          <w:szCs w:val="28"/>
          <w:rtl/>
          <w:lang w:bidi="fa-IR"/>
        </w:rPr>
        <w:t xml:space="preserve">بخوانید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بن سعد بن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عبدالله بن ...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محمد بن سهل بن اليسع بن عبدالله بن سعد بن مالك بن الأحوس الأشعري القمي روى عن الرضا أبي جعفر عليهما السلام له كتاب يرويه جماعة أخبرنا علي بن أحمد </w:t>
      </w:r>
      <w:r>
        <w:rPr>
          <w:rFonts w:ascii="Symbol" w:hAnsi="Symbol" w:cs="Sakkal Majalla" w:hint="cs"/>
          <w:sz w:val="28"/>
          <w:szCs w:val="28"/>
          <w:rtl/>
          <w:lang w:bidi="fa-IR"/>
        </w:rPr>
        <w:t xml:space="preserve">کیست این علی بن احمد ؟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ابن ابی جید دیگر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قال حدثنا محمد بن الحسن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إبن الوليد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قال حدثنا السعد والحميري ومحمد بن يحيى وأحمد بن إدريس عن أحمد بن محمد بن عيسى عن أبيه عن محمد بن سهل بكتابه ،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عن أبيه عن محمد بن ، عن أبيه محمد بن عيسى عن محمد بن سهل بكتابه ، في هذا الطريق النجاشي يروي الكتاب من طريق أحمد الأشعري عن أبيه عن محمد بن سهل ، بعد بخوانيد آقا</w:t>
      </w:r>
    </w:p>
    <w:p w:rsidR="00915935" w:rsidRDefault="00915935" w:rsidP="00915935">
      <w:pPr>
        <w:pStyle w:val="ListParagraph"/>
        <w:numPr>
          <w:ilvl w:val="0"/>
          <w:numId w:val="12"/>
        </w:numPr>
        <w:bidi/>
        <w:jc w:val="both"/>
        <w:rPr>
          <w:rFonts w:ascii="Symbol" w:hAnsi="Symbol" w:cs="Sakkal Majalla"/>
          <w:sz w:val="28"/>
          <w:szCs w:val="28"/>
          <w:lang w:bidi="fa-IR"/>
        </w:rPr>
      </w:pPr>
      <w:r w:rsidRPr="00915935">
        <w:rPr>
          <w:rFonts w:ascii="Symbol" w:hAnsi="Symbol" w:cs="Sakkal Majalla" w:hint="cs"/>
          <w:sz w:val="28"/>
          <w:szCs w:val="28"/>
          <w:rtl/>
          <w:lang w:bidi="fa-IR"/>
        </w:rPr>
        <w:t xml:space="preserve">خوب تمام است دیگر </w:t>
      </w:r>
      <w:r>
        <w:rPr>
          <w:rFonts w:ascii="Symbol" w:hAnsi="Symbol" w:cs="Sakkal Majalla" w:hint="cs"/>
          <w:sz w:val="28"/>
          <w:szCs w:val="28"/>
          <w:rtl/>
          <w:lang w:bidi="fa-IR"/>
        </w:rPr>
        <w:t>آقا</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وقال الشيخ </w:t>
      </w:r>
    </w:p>
    <w:p w:rsidR="00915935" w:rsidRDefault="00915935" w:rsidP="00915935">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ها چشم </w:t>
      </w:r>
    </w:p>
    <w:p w:rsidR="00373457" w:rsidRDefault="00373457" w:rsidP="00373457">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یک نکته ای میخواستم بگویم آن نکته را بگویم امروز شما را گفتیم بخوانید به خاطر آن نکته </w:t>
      </w:r>
    </w:p>
    <w:p w:rsidR="00373457" w:rsidRDefault="00373457" w:rsidP="00373457">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من اسم نجاشی را دیدم همان اول ذوق کردم از کتاب نجاشی خواندم ، </w:t>
      </w:r>
      <w:r w:rsidR="00CA1068">
        <w:rPr>
          <w:rFonts w:ascii="Symbol" w:hAnsi="Symbol" w:cs="Sakkal Majalla" w:hint="cs"/>
          <w:sz w:val="28"/>
          <w:szCs w:val="28"/>
          <w:rtl/>
          <w:lang w:bidi="fa-IR"/>
        </w:rPr>
        <w:t xml:space="preserve">خوب </w:t>
      </w:r>
      <w:r w:rsidR="00CA1068">
        <w:rPr>
          <w:rFonts w:ascii="Symbol" w:hAnsi="Symbol" w:cs="Sakkal Majalla" w:hint="cs"/>
          <w:sz w:val="28"/>
          <w:szCs w:val="28"/>
          <w:rtl/>
        </w:rPr>
        <w:t xml:space="preserve">وقال الشيخ محمد بن سهل بن اليسع له مسائل عن الرضا عليه السلام أخبرنا بها إبن أبي جيد عن محمد بن الحسن عن سعد والحميري ومحمد بن يحيى عن أحمد بن محمد عنه بخوانم ادامه رجال وعد في رجاله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نه بعدش أقول بعد کلمات خود آقای خوئی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بقي هنا أمران نميخواهيد ؟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الأمر الأول ، أمر ثاني راجع به وثاقت ایشان است که آقای خوئی میگویند روشن نیست وثاقتش امر اول را بخوانید که یک نکته ای دارد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خوب بایستید چون فرمایشات شما نکته اش بیشتر است ، بقي هنا أمران الأول أنّ الذي يظهر من الشيخ أنّ مسائل محمد بن سهل عن الرضا عليه السلام رواها أحمد بن محمد عنه بلا واسطة والذي صرح به النجاشي أنّ كتاب محمد بن سهل رواه أحمد بن محمد بن عيسى عن أبيه عنه ولا تنافي بين الأمرين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این ولا </w:t>
      </w:r>
      <w:r>
        <w:rPr>
          <w:rFonts w:ascii="Symbol" w:hAnsi="Symbol" w:cs="Sakkal Majalla" w:hint="cs"/>
          <w:sz w:val="28"/>
          <w:szCs w:val="28"/>
          <w:rtl/>
        </w:rPr>
        <w:t xml:space="preserve">تنافي </w:t>
      </w:r>
      <w:r>
        <w:rPr>
          <w:rFonts w:ascii="Symbol" w:hAnsi="Symbol" w:cs="Sakkal Majalla" w:hint="cs"/>
          <w:sz w:val="28"/>
          <w:szCs w:val="28"/>
          <w:rtl/>
          <w:lang w:bidi="fa-IR"/>
        </w:rPr>
        <w:t xml:space="preserve">بین الامرین همین جواب آقای خوئی است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إذ من الممكن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بأنّ في القاموس على ما كتبت الهامش قاموس الرجال يستشكل أنّ بين كلامين تهافت ، فإن الشيخ يقول أحمد عن محمد بن سهل نجاشي يقول أحمد عن أبيه عن محمد بن سهل ،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فرمودید قاموس تصریح میکند که اینها تنافی است بینشان  ،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تازه امروز مراجعه نکردم یا دیشب در حاشیه معجم خودم نوشتم معلوم میشود در قاموس بوده اما الان مراجعه نکردم که ایشان چه چیزی نوشته بفرمایید ،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چشم آقا ، </w:t>
      </w:r>
    </w:p>
    <w:p w:rsidR="00CA1068" w:rsidRDefault="00CA1068" w:rsidP="00CA106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ما بنا شده بعد از این تمام مطالبمان را با دقت بگوییم سهو و اشتباهی اگر واقع شده منشائش روشن بشود از کجا بوده است، </w:t>
      </w:r>
    </w:p>
    <w:p w:rsidR="00281B03" w:rsidRDefault="00281B03" w:rsidP="00281B03">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إذ من الممكن أن يروي أحمد بن محمد بن عيسى عنه بلا واسطة تارةً ومع الواسطة أخرى </w:t>
      </w:r>
      <w:r>
        <w:rPr>
          <w:rFonts w:ascii="Symbol" w:hAnsi="Symbol" w:cs="Sakkal Majalla" w:hint="cs"/>
          <w:sz w:val="28"/>
          <w:szCs w:val="28"/>
          <w:rtl/>
          <w:lang w:bidi="fa-IR"/>
        </w:rPr>
        <w:t xml:space="preserve">خوب شما الان با این احتمال مشکل دارید ؟ </w:t>
      </w:r>
    </w:p>
    <w:p w:rsidR="00281B03" w:rsidRDefault="00281B03" w:rsidP="00281B03">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خوب باید اثبات بشود</w:t>
      </w:r>
    </w:p>
    <w:p w:rsidR="00281B03" w:rsidRDefault="00281B03" w:rsidP="00281B03">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همین را میخواهم بگویم میگویید چون شواهد ندارد والا اگر بنا باشد تولید علم بکنیم فایده ندارد ، </w:t>
      </w:r>
    </w:p>
    <w:p w:rsidR="00281B03" w:rsidRDefault="00281B03" w:rsidP="00281B03">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تولید جهل است این </w:t>
      </w:r>
      <w:r w:rsidR="00943557">
        <w:rPr>
          <w:rFonts w:ascii="Symbol" w:hAnsi="Symbol" w:cs="Sakkal Majalla" w:hint="cs"/>
          <w:sz w:val="28"/>
          <w:szCs w:val="28"/>
          <w:rtl/>
          <w:lang w:bidi="fa-IR"/>
        </w:rPr>
        <w:t xml:space="preserve">تولید علم ، احتمال جهل است که ، بفرمایید ، </w:t>
      </w:r>
    </w:p>
    <w:p w:rsidR="00943557" w:rsidRDefault="00943557" w:rsidP="008D743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یک شعری دارد آقای شفیعی کدکنی میفرمایید که باید بکشد مزه تنهایی را مردی که ز عرض خود فراتر باشد </w:t>
      </w:r>
      <w:r w:rsidR="008A28F0">
        <w:rPr>
          <w:rFonts w:ascii="Symbol" w:hAnsi="Symbol" w:cs="Sakkal Majalla" w:hint="cs"/>
          <w:sz w:val="28"/>
          <w:szCs w:val="28"/>
          <w:rtl/>
        </w:rPr>
        <w:t xml:space="preserve">ومع الواسطة أخرى هذا وإنّ روايات أحمد بن محمد عن محمد بن سهل بن اليسع كثيرة تبلغ ثلاثتاً وأربعين مورداً ، وقد صرح في عدة موارد بأحمد بن محمد بن عيسى وأما رواية أحمد بن محمد بن عيسى عن أبيه عن محمد بن </w:t>
      </w:r>
      <w:r w:rsidR="008A28F0">
        <w:rPr>
          <w:rFonts w:ascii="Symbol" w:hAnsi="Symbol" w:cs="Sakkal Majalla" w:hint="cs"/>
          <w:sz w:val="28"/>
          <w:szCs w:val="28"/>
          <w:rtl/>
          <w:lang w:bidi="fa-IR"/>
        </w:rPr>
        <w:t xml:space="preserve">سهل بن اليسع فلم نظفر بها أصلاً </w:t>
      </w:r>
      <w:r w:rsidR="008D7434">
        <w:rPr>
          <w:rFonts w:ascii="Symbol" w:hAnsi="Symbol" w:cs="Sakkal Majalla" w:hint="cs"/>
          <w:sz w:val="28"/>
          <w:szCs w:val="28"/>
          <w:rtl/>
        </w:rPr>
        <w:t xml:space="preserve">وغير بعيد أن تكون كلمة أبيه من كلام النجاشي من سهو القلم </w:t>
      </w:r>
    </w:p>
    <w:p w:rsidR="008D7434" w:rsidRDefault="008D7434" w:rsidP="008D743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rPr>
        <w:t xml:space="preserve">عن أبيه مو أبيه كلمة عن أبيه يعني ، </w:t>
      </w:r>
      <w:r>
        <w:rPr>
          <w:rFonts w:ascii="Symbol" w:hAnsi="Symbol" w:cs="Sakkal Majalla" w:hint="cs"/>
          <w:sz w:val="28"/>
          <w:szCs w:val="28"/>
          <w:rtl/>
          <w:lang w:bidi="fa-IR"/>
        </w:rPr>
        <w:t xml:space="preserve">یعنی این اضافه باشد عن ابیه اضافه باشد </w:t>
      </w:r>
    </w:p>
    <w:p w:rsidR="008D7434" w:rsidRDefault="008D7434" w:rsidP="008D7434">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lastRenderedPageBreak/>
        <w:t>آقا یک سوال کلی ما میتوانیم این جور موارد همینطوری حمل بر سهو قلم و فلان و بهمان بکنیم چیزی بر این قیاسها باقی می ماند ؟</w:t>
      </w:r>
    </w:p>
    <w:p w:rsidR="008D7434" w:rsidRDefault="008D7434" w:rsidP="00DF058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شاهد میخواهد شاهد میخواهد ، </w:t>
      </w:r>
      <w:r>
        <w:rPr>
          <w:rFonts w:ascii="Symbol" w:hAnsi="Symbol" w:cs="Sakkal Majalla" w:hint="cs"/>
          <w:sz w:val="28"/>
          <w:szCs w:val="28"/>
          <w:rtl/>
        </w:rPr>
        <w:t xml:space="preserve">فهو الشاهد الذي نقله السيد رحمه الله بأنّه سقوط الكلمة لذا قال لا يبعد أن تكون الكلمة زائدة يعني الحق مع الشيخ يعنى رأى التنافي خوب لا تنعقد ، مثلاً قال لا تنافي ... فحينئذ </w:t>
      </w:r>
      <w:r w:rsidR="00DF0588">
        <w:rPr>
          <w:rFonts w:ascii="Symbol" w:hAnsi="Symbol" w:cs="Sakkal Majalla" w:hint="cs"/>
          <w:sz w:val="28"/>
          <w:szCs w:val="28"/>
          <w:rtl/>
        </w:rPr>
        <w:t>أ</w:t>
      </w:r>
      <w:r>
        <w:rPr>
          <w:rFonts w:ascii="Symbol" w:hAnsi="Symbol" w:cs="Sakkal Majalla" w:hint="cs"/>
          <w:sz w:val="28"/>
          <w:szCs w:val="28"/>
          <w:rtl/>
        </w:rPr>
        <w:t xml:space="preserve">هم شيء </w:t>
      </w:r>
      <w:r w:rsidR="00DF0588">
        <w:rPr>
          <w:rFonts w:ascii="Symbol" w:hAnsi="Symbol" w:cs="Sakkal Majalla" w:hint="cs"/>
          <w:sz w:val="28"/>
          <w:szCs w:val="28"/>
          <w:rtl/>
        </w:rPr>
        <w:t xml:space="preserve">الرجوع إلى الشواهد أولاً هل هناك تنافي أم لا يقول لا إحتمال أنّه روى مرةً عن أبيه ومرةً أخرة بلا واسطة أبيه خوب فلا تنافي لكن لما تعرض للشواهد لا توجد في الكتب الأربعة ولا يوجد ولا مورد واحد محمد بن سهل يروي عن أبيه عن الرضا عليه السلام كله عن الرضا فهذا يستفاد منه بأنّ الحق مع الشيخ الذي سقطت الواسطة بين الرجل وبين الإمام الرضا عليه السلام نعم </w:t>
      </w:r>
    </w:p>
    <w:p w:rsidR="00DF0588" w:rsidRDefault="00DF0588" w:rsidP="00DF058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یعنی اگر ثابت بشود که همیشه در همه موارد با واسطه بوده این یک مورد را میگوییم </w:t>
      </w:r>
    </w:p>
    <w:p w:rsidR="00DF0588" w:rsidRDefault="00DF0588" w:rsidP="00DF0588">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همه موارد بی واسطه بود یک مورد این که شیخ میگوید بی واسطه درست است دیگر </w:t>
      </w:r>
      <w:r>
        <w:rPr>
          <w:rFonts w:ascii="Symbol" w:hAnsi="Symbol" w:cs="Sakkal Majalla" w:hint="cs"/>
          <w:sz w:val="28"/>
          <w:szCs w:val="28"/>
          <w:rtl/>
        </w:rPr>
        <w:t>هذا شاهد لتأييد كلام الشيخ ...</w:t>
      </w:r>
    </w:p>
    <w:p w:rsidR="00DF0588" w:rsidRDefault="00DF0588" w:rsidP="00EE63BB">
      <w:pPr>
        <w:bidi/>
        <w:jc w:val="both"/>
        <w:rPr>
          <w:rFonts w:ascii="Symbol" w:hAnsi="Symbol" w:cs="Sakkal Majalla"/>
          <w:sz w:val="28"/>
          <w:szCs w:val="28"/>
          <w:rtl/>
        </w:rPr>
      </w:pPr>
      <w:r>
        <w:rPr>
          <w:rFonts w:ascii="Symbol" w:hAnsi="Symbol" w:cs="Sakkal Majalla" w:hint="cs"/>
          <w:sz w:val="28"/>
          <w:szCs w:val="28"/>
          <w:rtl/>
          <w:lang w:bidi="fa-IR"/>
        </w:rPr>
        <w:t xml:space="preserve">هذه النكتة الأساسية ، النكتة الأساسية أنّ الأستاد رحمه الله قال يحتمل خوب إحتمال صحيح كلام ال... ولذا نحن ذكرنا مراراً هدفي من هذه العبارة ذكرنا مراراً وتكراراً أنّ مرادنا بالمنهج الفهرستي والتحليل الفهرستي ليس المراد فقط الرجوع إلى المصدر والكتاب هناك مجموعة أبحاث يتعرضوا لها في الفهارس </w:t>
      </w:r>
      <w:r>
        <w:rPr>
          <w:rFonts w:ascii="Symbol" w:hAnsi="Symbol" w:cs="Sakkal Majalla" w:hint="cs"/>
          <w:sz w:val="28"/>
          <w:szCs w:val="28"/>
          <w:rtl/>
        </w:rPr>
        <w:t xml:space="preserve">فمرادنا من الفهرستي هذا المعنى </w:t>
      </w:r>
      <w:r w:rsidR="00EE63BB">
        <w:rPr>
          <w:rFonts w:ascii="Symbol" w:hAnsi="Symbol" w:cs="Sakkal Majalla" w:hint="cs"/>
          <w:sz w:val="28"/>
          <w:szCs w:val="28"/>
          <w:rtl/>
        </w:rPr>
        <w:t xml:space="preserve">مثلاً ما قاله الأستاد لا تنافي قال في القاموس تنافي ولم يذكر على ما ببالي وجه التنافي نحن قلنا إنصافاً الحق مع صاحب القاموس إنصافاً توجد شبهة التنافي ، مثلاً أنّ كلمة عن أبيه في كتاب النجاشي تكون من غلط النسخة أو من زيادة النساخ أو من نفس النجاشي نفسه على أي هذا الإحتمال وارد وتنافي موجود والسر في ذلك هذه أريد أعلم نكتة السر في ذلك أنّ النجاشي قال أخبرنا أحمد بن علي مو ؟ لاحظوا الطريق لذا نحن قلنا كراراً ومراراً الإجازات المذكورة في الفهارس لم تدرس دراسة دقيقة ، الشيخ النجاشي يروي هذا الكتاب كتاب محمد بن سهل عن أحمد بن علي المراد به </w:t>
      </w:r>
    </w:p>
    <w:p w:rsidR="00EE63BB" w:rsidRDefault="00EE63BB" w:rsidP="00EE63BB">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علي بن أحمد فرموديد </w:t>
      </w:r>
    </w:p>
    <w:p w:rsidR="00EE63BB" w:rsidRDefault="00EE63BB" w:rsidP="00EE63BB">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علي بن أحمد </w:t>
      </w:r>
    </w:p>
    <w:p w:rsidR="00EE63BB" w:rsidRDefault="00EE63BB" w:rsidP="00EE63BB">
      <w:pPr>
        <w:bidi/>
        <w:jc w:val="both"/>
        <w:rPr>
          <w:rFonts w:ascii="Symbol" w:hAnsi="Symbol" w:cs="Sakkal Majalla"/>
          <w:sz w:val="28"/>
          <w:szCs w:val="28"/>
          <w:rtl/>
        </w:rPr>
      </w:pPr>
      <w:r>
        <w:rPr>
          <w:rFonts w:ascii="Symbol" w:hAnsi="Symbol" w:cs="Sakkal Majalla" w:hint="cs"/>
          <w:sz w:val="28"/>
          <w:szCs w:val="28"/>
          <w:rtl/>
        </w:rPr>
        <w:t xml:space="preserve">المراد به إبن أبي جيد علي بن أحمد عن محمد بن وليد فواضح جداً النجاشي أخذ هذا الطريق من فهرست إبن النديم ، إبن النديم هم له فهرست ، من فهرست إبن الوليد ، فمن الواضح الجلي ثم أنظروا إلى كلام الشيخ ، لاحظوا كلام الشيخ له كتاب عن مسائل عن الرضا أخبرنا </w:t>
      </w:r>
    </w:p>
    <w:p w:rsidR="00EE63BB" w:rsidRDefault="00EE63BB" w:rsidP="00EE63BB">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بها إبن ابي جيد </w:t>
      </w:r>
    </w:p>
    <w:p w:rsidR="00EE63BB" w:rsidRDefault="00EE63BB" w:rsidP="00EE63BB">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نفس السند </w:t>
      </w:r>
    </w:p>
    <w:p w:rsidR="00EE63BB" w:rsidRPr="00EE63BB" w:rsidRDefault="00EE63BB" w:rsidP="00D252A5">
      <w:pPr>
        <w:pStyle w:val="ListParagraph"/>
        <w:numPr>
          <w:ilvl w:val="0"/>
          <w:numId w:val="12"/>
        </w:numPr>
        <w:bidi/>
        <w:jc w:val="both"/>
        <w:rPr>
          <w:rFonts w:ascii="Symbol" w:hAnsi="Symbol" w:cs="Sakkal Majalla"/>
          <w:sz w:val="28"/>
          <w:szCs w:val="28"/>
          <w:rtl/>
          <w:lang w:bidi="fa-IR"/>
        </w:rPr>
      </w:pPr>
      <w:r w:rsidRPr="00EE63BB">
        <w:rPr>
          <w:rFonts w:ascii="Symbol" w:hAnsi="Symbol" w:cs="Sakkal Majalla" w:hint="cs"/>
          <w:sz w:val="28"/>
          <w:szCs w:val="28"/>
          <w:rtl/>
          <w:lang w:bidi="fa-IR"/>
        </w:rPr>
        <w:t xml:space="preserve">یعنی نمیشود هر دو از یک سند بگویند از یک اجازه است ، اجازه ابن الولید است ، </w:t>
      </w:r>
      <w:r w:rsidRPr="00EE63BB">
        <w:rPr>
          <w:rFonts w:ascii="Symbol" w:hAnsi="Symbol" w:cs="Sakkal Majalla" w:hint="cs"/>
          <w:sz w:val="28"/>
          <w:szCs w:val="28"/>
          <w:rtl/>
        </w:rPr>
        <w:t>نعم في إجازة الشيخ النجاشي توجد أسماء ثلاثة قبل أحمد في إجازة الشيخ الطوسي نفس الأسماء بس إثنين ليست ثلاثة خوب حذف واحد طريق نجا</w:t>
      </w:r>
      <w:r w:rsidRPr="00EE63BB">
        <w:rPr>
          <w:rFonts w:ascii="Symbol" w:hAnsi="Symbol" w:cs="Sakkal Majalla" w:hint="cs"/>
          <w:sz w:val="28"/>
          <w:szCs w:val="28"/>
          <w:rtl/>
          <w:lang w:bidi="fa-IR"/>
        </w:rPr>
        <w:t xml:space="preserve">شی را با دقت بخوانید ابن ابی جید </w:t>
      </w:r>
    </w:p>
    <w:p w:rsidR="00EE63BB" w:rsidRDefault="00EE63BB" w:rsidP="00EE63BB">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بایستید آقا ؟ </w:t>
      </w:r>
    </w:p>
    <w:p w:rsidR="00EE63BB" w:rsidRDefault="00EE63BB" w:rsidP="00EE63BB">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اخبرنا ... روشن شد الان نکته فنی ؟ </w:t>
      </w:r>
      <w:r>
        <w:rPr>
          <w:rFonts w:ascii="Symbol" w:hAnsi="Symbol" w:cs="Sakkal Majalla" w:hint="cs"/>
          <w:sz w:val="28"/>
          <w:szCs w:val="28"/>
          <w:rtl/>
        </w:rPr>
        <w:t xml:space="preserve">فالنكتة الأساسية </w:t>
      </w:r>
      <w:r w:rsidR="00F07070">
        <w:rPr>
          <w:rFonts w:ascii="Symbol" w:hAnsi="Symbol" w:cs="Sakkal Majalla" w:hint="cs"/>
          <w:sz w:val="28"/>
          <w:szCs w:val="28"/>
          <w:rtl/>
        </w:rPr>
        <w:t xml:space="preserve">في تصورنا </w:t>
      </w:r>
      <w:r>
        <w:rPr>
          <w:rFonts w:ascii="Symbol" w:hAnsi="Symbol" w:cs="Sakkal Majalla" w:hint="cs"/>
          <w:sz w:val="28"/>
          <w:szCs w:val="28"/>
          <w:rtl/>
        </w:rPr>
        <w:t xml:space="preserve">أنّ المصدر </w:t>
      </w:r>
      <w:r w:rsidR="00F07070">
        <w:rPr>
          <w:rFonts w:ascii="Symbol" w:hAnsi="Symbol" w:cs="Sakkal Majalla" w:hint="cs"/>
          <w:sz w:val="28"/>
          <w:szCs w:val="28"/>
          <w:rtl/>
        </w:rPr>
        <w:t xml:space="preserve">واحد مو مصدر رواية مصدر الإجازة ، المصدر الفهرستي </w:t>
      </w:r>
    </w:p>
    <w:p w:rsidR="00F07070" w:rsidRDefault="00F07070" w:rsidP="00F07070">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پس این تنافی مسلم است </w:t>
      </w:r>
    </w:p>
    <w:p w:rsidR="00F07070" w:rsidRDefault="00F07070" w:rsidP="00F07070">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بله دیگر تنافی ...</w:t>
      </w:r>
    </w:p>
    <w:p w:rsidR="00F07070" w:rsidRDefault="00F07070" w:rsidP="00F07070">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خوب این ناشی از چیست ؟ </w:t>
      </w:r>
    </w:p>
    <w:p w:rsidR="00F07070" w:rsidRDefault="00F07070" w:rsidP="00F07070">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نمی دانم </w:t>
      </w:r>
    </w:p>
    <w:p w:rsidR="00F07070" w:rsidRDefault="00F07070" w:rsidP="00F07070">
      <w:pPr>
        <w:pStyle w:val="ListParagraph"/>
        <w:numPr>
          <w:ilvl w:val="0"/>
          <w:numId w:val="12"/>
        </w:numPr>
        <w:bidi/>
        <w:jc w:val="both"/>
        <w:rPr>
          <w:rFonts w:ascii="Symbol" w:hAnsi="Symbol" w:cs="Sakkal Majalla"/>
          <w:sz w:val="28"/>
          <w:szCs w:val="28"/>
          <w:lang w:bidi="fa-IR"/>
        </w:rPr>
      </w:pPr>
      <w:r>
        <w:rPr>
          <w:rFonts w:ascii="Symbol" w:hAnsi="Symbol" w:cs="Sakkal Majalla" w:hint="cs"/>
          <w:sz w:val="28"/>
          <w:szCs w:val="28"/>
          <w:rtl/>
          <w:lang w:bidi="fa-IR"/>
        </w:rPr>
        <w:t xml:space="preserve">اما در خارج که موید شیخ است چون آقایان یک اصلی دارند اصل عدم نقیصه مقدم است اصل عدم زیاده مقدم است بر اصل عدم نقیصه ، عرض کردیم این اصل ها را </w:t>
      </w:r>
    </w:p>
    <w:p w:rsidR="00C339CE" w:rsidRDefault="00F07070" w:rsidP="00774EDE">
      <w:pPr>
        <w:bidi/>
        <w:jc w:val="both"/>
        <w:rPr>
          <w:rFonts w:ascii="Symbol" w:hAnsi="Symbol" w:cs="Sakkal Majalla"/>
          <w:sz w:val="28"/>
          <w:szCs w:val="28"/>
          <w:rtl/>
        </w:rPr>
      </w:pPr>
      <w:r>
        <w:rPr>
          <w:rFonts w:ascii="Symbol" w:hAnsi="Symbol" w:cs="Sakkal Majalla" w:hint="cs"/>
          <w:sz w:val="28"/>
          <w:szCs w:val="28"/>
          <w:rtl/>
        </w:rPr>
        <w:t xml:space="preserve">فحينئذ تنافي بهذا المعنى النجاشي والشيخ الطوسي كليهما يرويان من فهرست إبن الوليد بنسخة إبن أبي جيد النسخة هم واحدة مو متعددة ، هذا ما ، هذا البحث بدل أن نسميه بحث رجالي سميناه بحث فهرستي ، فمرادنا بالتحليل الفهرستي يتصورون مرادنا فقط معرفة المصدر ، عدة أبحاث موجودة في ضمن التحليل الفهرستي والمنهج الفهرستي هذا من الأبحاث يعني بعبارة أخرى مصدر فهرست الشيخ ومصدر فهرست النجاشي الآن مصدر واحد وهو كتاب الفهرست لإبن الوليد </w:t>
      </w:r>
      <w:r w:rsidR="00931FA4">
        <w:rPr>
          <w:rFonts w:ascii="Symbol" w:hAnsi="Symbol" w:cs="Sakkal Majalla" w:hint="cs"/>
          <w:sz w:val="28"/>
          <w:szCs w:val="28"/>
          <w:rtl/>
        </w:rPr>
        <w:t xml:space="preserve">بنسخة إبن أبي جيد ، لكن في نسخة النجاشي إذا فرضنا لا توجد زيادة موجودة عن أبيه عن محمد بن سهل في نسخة الشيخ الطوسي موجود أحمد الأشعري عن محمد بن سهل </w:t>
      </w:r>
      <w:r w:rsidR="004C5EE8">
        <w:rPr>
          <w:rFonts w:ascii="Symbol" w:hAnsi="Symbol" w:cs="Sakkal Majalla" w:hint="cs"/>
          <w:sz w:val="28"/>
          <w:szCs w:val="28"/>
          <w:rtl/>
        </w:rPr>
        <w:t xml:space="preserve">ليس فيه عن أبيه ، </w:t>
      </w:r>
      <w:r w:rsidR="00C339CE">
        <w:rPr>
          <w:rFonts w:ascii="Symbol" w:hAnsi="Symbol" w:cs="Sakkal Majalla" w:hint="cs"/>
          <w:sz w:val="28"/>
          <w:szCs w:val="28"/>
          <w:rtl/>
        </w:rPr>
        <w:t xml:space="preserve">فكأنما في قم كتاب يعني فهرست أو إجازة إبن الوليد لإبن أبي جيد كانت موجودة يبدوا هذه الإجازة لما نقلت إلى بغداد صار فيه نسختين ، نسخة الشيخ فالتنافي موجود لا نستطيع أن نقول التنافي لا تنافي بينهما </w:t>
      </w:r>
      <w:r w:rsidR="00C339CE">
        <w:rPr>
          <w:rFonts w:ascii="Symbol" w:hAnsi="Symbol" w:cs="Sakkal Majalla" w:hint="cs"/>
          <w:sz w:val="28"/>
          <w:szCs w:val="28"/>
          <w:rtl/>
          <w:lang w:bidi="fa-IR"/>
        </w:rPr>
        <w:t xml:space="preserve">گفت در تناقض هشت محضر شرح داد </w:t>
      </w:r>
      <w:r w:rsidR="00774EDE">
        <w:rPr>
          <w:rFonts w:ascii="Symbol" w:hAnsi="Symbol" w:cs="Sakkal Majalla" w:hint="cs"/>
          <w:sz w:val="28"/>
          <w:szCs w:val="28"/>
          <w:rtl/>
        </w:rPr>
        <w:t xml:space="preserve">منشاء التنافي وحدة الكتاب وحدة المصدر لكن مصدر فهرستي مو مصدر روائي ، المصدر الفهرستي أو الإجازة </w:t>
      </w:r>
      <w:r w:rsidR="00774EDE">
        <w:rPr>
          <w:rFonts w:ascii="Symbol" w:hAnsi="Symbol" w:cs="Sakkal Majalla" w:hint="cs"/>
          <w:sz w:val="28"/>
          <w:szCs w:val="28"/>
          <w:rtl/>
          <w:lang w:bidi="fa-IR"/>
        </w:rPr>
        <w:t xml:space="preserve">حالا هر دو را هم میخواهید باز یک بار دیگر بخوانید فقط نجاشی سه تا اسم آورده شیخ دو تا آورده این دقتی که من کردم دقت هم که واضح است دقتی نمیخواهد ، حالا برای نجاشی و علی بن احمد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أخبرنا علي بن أحمد قال حدثنا محمد بن الحسن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إبن الوليد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قال حدثنا السعد والحميري ومحمد بن يحيى وأحمد بن إدريس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هذه صارت أربعة أنا قلت ثلاثة إشتبت </w:t>
      </w:r>
    </w:p>
    <w:p w:rsidR="002F575C" w:rsidRDefault="002F575C" w:rsidP="00CF2C30">
      <w:pPr>
        <w:pStyle w:val="ListParagraph"/>
        <w:numPr>
          <w:ilvl w:val="0"/>
          <w:numId w:val="12"/>
        </w:numPr>
        <w:bidi/>
        <w:jc w:val="both"/>
        <w:rPr>
          <w:rFonts w:ascii="Symbol" w:hAnsi="Symbol" w:cs="Sakkal Majalla"/>
          <w:sz w:val="28"/>
          <w:szCs w:val="28"/>
        </w:rPr>
      </w:pPr>
      <w:r w:rsidRPr="002F575C">
        <w:rPr>
          <w:rFonts w:ascii="Symbol" w:hAnsi="Symbol" w:cs="Sakkal Majalla" w:hint="cs"/>
          <w:sz w:val="28"/>
          <w:szCs w:val="28"/>
          <w:rtl/>
          <w:lang w:bidi="fa-IR"/>
        </w:rPr>
        <w:t xml:space="preserve">چهارتا شد </w:t>
      </w:r>
      <w:r w:rsidRPr="002F575C">
        <w:rPr>
          <w:rFonts w:ascii="Symbol" w:hAnsi="Symbol" w:cs="Sakkal Majalla" w:hint="cs"/>
          <w:sz w:val="28"/>
          <w:szCs w:val="28"/>
          <w:rtl/>
        </w:rPr>
        <w:t xml:space="preserve">عن أحمد بن محمد بن عيسى عن أبيه عن محمد بن سهل </w:t>
      </w:r>
      <w:r>
        <w:rPr>
          <w:rFonts w:ascii="Symbol" w:hAnsi="Symbol" w:cs="Sakkal Majalla" w:hint="cs"/>
          <w:sz w:val="28"/>
          <w:szCs w:val="28"/>
          <w:rtl/>
        </w:rPr>
        <w:t xml:space="preserve">وقال الشيخ محمد بن سهل بن اليسع له مسائل عن الرضا عليه السلام </w:t>
      </w:r>
      <w:r>
        <w:rPr>
          <w:rFonts w:ascii="Symbol" w:hAnsi="Symbol" w:cs="Sakkal Majalla" w:hint="cs"/>
          <w:sz w:val="28"/>
          <w:szCs w:val="28"/>
          <w:rtl/>
          <w:lang w:bidi="fa-IR"/>
        </w:rPr>
        <w:t xml:space="preserve">خوب در نجاشی هم له مسائل را نگفته بود گفته بود له </w:t>
      </w:r>
      <w:r>
        <w:rPr>
          <w:rFonts w:ascii="Symbol" w:hAnsi="Symbol" w:cs="Sakkal Majalla" w:hint="cs"/>
          <w:sz w:val="28"/>
          <w:szCs w:val="28"/>
          <w:rtl/>
        </w:rPr>
        <w:t xml:space="preserve">كتاب </w:t>
      </w:r>
      <w:r>
        <w:rPr>
          <w:rFonts w:ascii="Symbol" w:hAnsi="Symbol" w:cs="Sakkal Majalla" w:hint="cs"/>
          <w:sz w:val="28"/>
          <w:szCs w:val="28"/>
          <w:rtl/>
          <w:lang w:bidi="fa-IR"/>
        </w:rPr>
        <w:t xml:space="preserve">عذر میخواهم </w:t>
      </w:r>
      <w:r>
        <w:rPr>
          <w:rFonts w:ascii="Symbol" w:hAnsi="Symbol" w:cs="Sakkal Majalla" w:hint="cs"/>
          <w:sz w:val="28"/>
          <w:szCs w:val="28"/>
          <w:rtl/>
        </w:rPr>
        <w:t xml:space="preserve">روى عن الرضا وأبي جعفر عليه السلام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وله كتاب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أخبرنا بها إبن أبي جيد عن محمد بن الحسن عن سعد والحميري ومحمد بن يحيى شد سه تا</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سه تا آن چهار تا است این سه تا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rPr>
        <w:t xml:space="preserve">عن أحمد بن محمد عنه عن </w:t>
      </w:r>
      <w:r>
        <w:rPr>
          <w:rFonts w:ascii="Symbol" w:hAnsi="Symbol" w:cs="Sakkal Majalla" w:hint="cs"/>
          <w:sz w:val="28"/>
          <w:szCs w:val="28"/>
          <w:rtl/>
          <w:lang w:bidi="fa-IR"/>
        </w:rPr>
        <w:t>ابیه هم دیگر ندارد</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lastRenderedPageBreak/>
        <w:t xml:space="preserve">خوب یک احتمال دیگر هم دارد </w:t>
      </w:r>
      <w:r>
        <w:rPr>
          <w:rFonts w:ascii="Symbol" w:hAnsi="Symbol" w:cs="Sakkal Majalla" w:hint="cs"/>
          <w:sz w:val="28"/>
          <w:szCs w:val="28"/>
          <w:rtl/>
        </w:rPr>
        <w:t xml:space="preserve">يوجد تأييداً لكلام السيد الخوئي حتى يرفع التنافي يمكن أن يقال في فهرست إبن الوليد كان إجازتان يعني كان كتابان مو كتاب واحد كتابه أحمد عن أبيه عن محمد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یکی هم مسائل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یکی هم مسائل الرضا آن احمد عن محمد مستقیما </w:t>
      </w:r>
    </w:p>
    <w:p w:rsidR="002F575C" w:rsidRDefault="002F575C" w:rsidP="002F575C">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خوب آقا دو نفر </w:t>
      </w:r>
      <w:r w:rsidR="00AE39A2">
        <w:rPr>
          <w:rFonts w:ascii="Symbol" w:hAnsi="Symbol" w:cs="Sakkal Majalla" w:hint="cs"/>
          <w:sz w:val="28"/>
          <w:szCs w:val="28"/>
          <w:rtl/>
          <w:lang w:bidi="fa-IR"/>
        </w:rPr>
        <w:t xml:space="preserve">معاصر دو نفر عرض </w:t>
      </w:r>
    </w:p>
    <w:p w:rsidR="00AE39A2" w:rsidRDefault="00AE39A2" w:rsidP="00AE39A2">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روشن شد ؟ ها اشکال ندارد </w:t>
      </w:r>
      <w:r>
        <w:rPr>
          <w:rFonts w:ascii="Symbol" w:hAnsi="Symbol" w:cs="Sakkal Majalla" w:hint="cs"/>
          <w:sz w:val="28"/>
          <w:szCs w:val="28"/>
          <w:rtl/>
        </w:rPr>
        <w:t xml:space="preserve">ويمكن فبناءاً على هذا نحن أهم شيء عندنا لا بد أن </w:t>
      </w:r>
      <w:r w:rsidR="00074E37">
        <w:rPr>
          <w:rFonts w:ascii="Symbol" w:hAnsi="Symbol" w:cs="Sakkal Majalla" w:hint="cs"/>
          <w:sz w:val="28"/>
          <w:szCs w:val="28"/>
          <w:rtl/>
        </w:rPr>
        <w:t xml:space="preserve">الآن </w:t>
      </w:r>
      <w:r>
        <w:rPr>
          <w:rFonts w:ascii="Symbol" w:hAnsi="Symbol" w:cs="Sakkal Majalla" w:hint="cs"/>
          <w:sz w:val="28"/>
          <w:szCs w:val="28"/>
          <w:rtl/>
        </w:rPr>
        <w:t xml:space="preserve">نتصور </w:t>
      </w:r>
      <w:r w:rsidR="00074E37">
        <w:rPr>
          <w:rFonts w:ascii="Symbol" w:hAnsi="Symbol" w:cs="Sakkal Majalla" w:hint="cs"/>
          <w:sz w:val="28"/>
          <w:szCs w:val="28"/>
          <w:rtl/>
        </w:rPr>
        <w:t xml:space="preserve">كتاب الفهرست لإبن الوليد ، </w:t>
      </w:r>
    </w:p>
    <w:p w:rsidR="00074E37" w:rsidRDefault="00074E37" w:rsidP="00074E37">
      <w:pPr>
        <w:pStyle w:val="ListParagraph"/>
        <w:numPr>
          <w:ilvl w:val="0"/>
          <w:numId w:val="12"/>
        </w:numPr>
        <w:bidi/>
        <w:jc w:val="both"/>
        <w:rPr>
          <w:rFonts w:ascii="Symbol" w:hAnsi="Symbol" w:cs="Sakkal Majalla"/>
          <w:sz w:val="28"/>
          <w:szCs w:val="28"/>
        </w:rPr>
      </w:pPr>
      <w:r>
        <w:rPr>
          <w:rFonts w:ascii="Symbol" w:hAnsi="Symbol" w:cs="Sakkal Majalla" w:hint="cs"/>
          <w:sz w:val="28"/>
          <w:szCs w:val="28"/>
          <w:rtl/>
          <w:lang w:bidi="fa-IR"/>
        </w:rPr>
        <w:t xml:space="preserve">آن دو تا کتاب فرمودید چه و چه بوده ؟ </w:t>
      </w:r>
    </w:p>
    <w:p w:rsidR="00074E37" w:rsidRPr="002F575C" w:rsidRDefault="00074E37" w:rsidP="00074E37">
      <w:pPr>
        <w:pStyle w:val="ListParagraph"/>
        <w:numPr>
          <w:ilvl w:val="0"/>
          <w:numId w:val="12"/>
        </w:numPr>
        <w:bidi/>
        <w:jc w:val="both"/>
        <w:rPr>
          <w:rFonts w:ascii="Symbol" w:hAnsi="Symbol" w:cs="Sakkal Majalla"/>
          <w:sz w:val="28"/>
          <w:szCs w:val="28"/>
          <w:rtl/>
        </w:rPr>
      </w:pPr>
      <w:r>
        <w:rPr>
          <w:rFonts w:ascii="Symbol" w:hAnsi="Symbol" w:cs="Sakkal Majalla" w:hint="cs"/>
          <w:sz w:val="28"/>
          <w:szCs w:val="28"/>
          <w:rtl/>
          <w:lang w:bidi="fa-IR"/>
        </w:rPr>
        <w:t xml:space="preserve">یکی </w:t>
      </w:r>
      <w:r>
        <w:rPr>
          <w:rFonts w:ascii="Symbol" w:hAnsi="Symbol" w:cs="Sakkal Majalla" w:hint="cs"/>
          <w:sz w:val="28"/>
          <w:szCs w:val="28"/>
          <w:rtl/>
        </w:rPr>
        <w:t xml:space="preserve">له كتاب </w:t>
      </w:r>
      <w:r>
        <w:rPr>
          <w:rFonts w:ascii="Symbol" w:hAnsi="Symbol" w:cs="Sakkal Majalla" w:hint="cs"/>
          <w:sz w:val="28"/>
          <w:szCs w:val="28"/>
          <w:rtl/>
          <w:lang w:bidi="fa-IR"/>
        </w:rPr>
        <w:t xml:space="preserve">این احمد عن ابیه در </w:t>
      </w:r>
      <w:r>
        <w:rPr>
          <w:rFonts w:ascii="Symbol" w:hAnsi="Symbol" w:cs="Sakkal Majalla" w:hint="cs"/>
          <w:sz w:val="28"/>
          <w:szCs w:val="28"/>
          <w:rtl/>
        </w:rPr>
        <w:t xml:space="preserve">خود فهرست ابن الولید اینطور بوده له مسائل عن الرضا عليه السلام ، أحمد عن نفس محمد بن سهل هذا هم يمكن رفع التنافي مو الوجه الذي قاله الأستاد رحمه الله يحتمل لكن الآن الروايات الموجودة عن محمد بن سهل عن الرضا أحمد عنه مباشرتاً بلا واسطة أبيه </w:t>
      </w:r>
      <w:r>
        <w:rPr>
          <w:rFonts w:ascii="Symbol" w:hAnsi="Symbol" w:cs="Sakkal Majalla" w:hint="cs"/>
          <w:sz w:val="28"/>
          <w:szCs w:val="28"/>
          <w:rtl/>
          <w:lang w:bidi="fa-IR"/>
        </w:rPr>
        <w:t xml:space="preserve">دیگر من امروز خسته شدم معلوم میشود بیحالیم ها فایده ندارد هر چه خودمان را میگیریم </w:t>
      </w:r>
      <w:r>
        <w:rPr>
          <w:rFonts w:ascii="Symbol" w:hAnsi="Symbol" w:cs="Sakkal Majalla" w:hint="cs"/>
          <w:sz w:val="28"/>
          <w:szCs w:val="28"/>
          <w:rtl/>
        </w:rPr>
        <w:t>وصلى الله على محمد وآله الطاهرين .</w:t>
      </w:r>
    </w:p>
    <w:sectPr w:rsidR="00074E37" w:rsidRPr="002F57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A6" w:rsidRDefault="00BB5BA6" w:rsidP="00CA1068">
      <w:pPr>
        <w:spacing w:after="0" w:line="240" w:lineRule="auto"/>
      </w:pPr>
      <w:r>
        <w:separator/>
      </w:r>
    </w:p>
  </w:endnote>
  <w:endnote w:type="continuationSeparator" w:id="0">
    <w:p w:rsidR="00BB5BA6" w:rsidRDefault="00BB5BA6"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A6" w:rsidRDefault="00BB5BA6" w:rsidP="00CA1068">
      <w:pPr>
        <w:spacing w:after="0" w:line="240" w:lineRule="auto"/>
      </w:pPr>
      <w:r>
        <w:separator/>
      </w:r>
    </w:p>
  </w:footnote>
  <w:footnote w:type="continuationSeparator" w:id="0">
    <w:p w:rsidR="00BB5BA6" w:rsidRDefault="00BB5BA6"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8"/>
  </w:num>
  <w:num w:numId="6">
    <w:abstractNumId w:val="11"/>
  </w:num>
  <w:num w:numId="7">
    <w:abstractNumId w:val="2"/>
  </w:num>
  <w:num w:numId="8">
    <w:abstractNumId w:val="1"/>
  </w:num>
  <w:num w:numId="9">
    <w:abstractNumId w:val="9"/>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1F6B"/>
    <w:rsid w:val="000124AA"/>
    <w:rsid w:val="000241CD"/>
    <w:rsid w:val="0002507D"/>
    <w:rsid w:val="00027340"/>
    <w:rsid w:val="000305E2"/>
    <w:rsid w:val="00032F01"/>
    <w:rsid w:val="00035E43"/>
    <w:rsid w:val="00041701"/>
    <w:rsid w:val="00042B72"/>
    <w:rsid w:val="000453F4"/>
    <w:rsid w:val="000454CD"/>
    <w:rsid w:val="00047C63"/>
    <w:rsid w:val="00050872"/>
    <w:rsid w:val="000572A1"/>
    <w:rsid w:val="0006418B"/>
    <w:rsid w:val="000651A8"/>
    <w:rsid w:val="00071A17"/>
    <w:rsid w:val="00071A69"/>
    <w:rsid w:val="00074E37"/>
    <w:rsid w:val="000755F6"/>
    <w:rsid w:val="00081FFA"/>
    <w:rsid w:val="00084BD0"/>
    <w:rsid w:val="0008665B"/>
    <w:rsid w:val="0008686C"/>
    <w:rsid w:val="00086E40"/>
    <w:rsid w:val="00093923"/>
    <w:rsid w:val="00094635"/>
    <w:rsid w:val="00094725"/>
    <w:rsid w:val="0009597F"/>
    <w:rsid w:val="0009634A"/>
    <w:rsid w:val="000969AF"/>
    <w:rsid w:val="00096ED4"/>
    <w:rsid w:val="000A08E5"/>
    <w:rsid w:val="000A2813"/>
    <w:rsid w:val="000A5186"/>
    <w:rsid w:val="000A65FF"/>
    <w:rsid w:val="000A69E7"/>
    <w:rsid w:val="000B37DA"/>
    <w:rsid w:val="000B63B8"/>
    <w:rsid w:val="000B6D41"/>
    <w:rsid w:val="000C0A38"/>
    <w:rsid w:val="000C55A7"/>
    <w:rsid w:val="000C5942"/>
    <w:rsid w:val="000C67AF"/>
    <w:rsid w:val="000C6FA1"/>
    <w:rsid w:val="000D05F6"/>
    <w:rsid w:val="000D08AF"/>
    <w:rsid w:val="000D435D"/>
    <w:rsid w:val="000D52E4"/>
    <w:rsid w:val="000E0160"/>
    <w:rsid w:val="000E09F3"/>
    <w:rsid w:val="000E12D1"/>
    <w:rsid w:val="000E3CE4"/>
    <w:rsid w:val="000E4389"/>
    <w:rsid w:val="000F1334"/>
    <w:rsid w:val="000F1444"/>
    <w:rsid w:val="000F1633"/>
    <w:rsid w:val="000F4C08"/>
    <w:rsid w:val="000F5A1F"/>
    <w:rsid w:val="000F65EF"/>
    <w:rsid w:val="000F6FA5"/>
    <w:rsid w:val="00100E16"/>
    <w:rsid w:val="00101ABD"/>
    <w:rsid w:val="00104568"/>
    <w:rsid w:val="00106E13"/>
    <w:rsid w:val="0011429C"/>
    <w:rsid w:val="001178D4"/>
    <w:rsid w:val="001237D4"/>
    <w:rsid w:val="00127A49"/>
    <w:rsid w:val="001305CB"/>
    <w:rsid w:val="00130733"/>
    <w:rsid w:val="00132DDB"/>
    <w:rsid w:val="00134606"/>
    <w:rsid w:val="001365F3"/>
    <w:rsid w:val="00137ECD"/>
    <w:rsid w:val="00142B01"/>
    <w:rsid w:val="00142E97"/>
    <w:rsid w:val="001441BB"/>
    <w:rsid w:val="001449F9"/>
    <w:rsid w:val="001461C2"/>
    <w:rsid w:val="00147BDF"/>
    <w:rsid w:val="0015313B"/>
    <w:rsid w:val="00153208"/>
    <w:rsid w:val="00155A6D"/>
    <w:rsid w:val="001632FD"/>
    <w:rsid w:val="001639AC"/>
    <w:rsid w:val="001644FF"/>
    <w:rsid w:val="001701A8"/>
    <w:rsid w:val="00174F9F"/>
    <w:rsid w:val="001779E4"/>
    <w:rsid w:val="00177DD4"/>
    <w:rsid w:val="001805B2"/>
    <w:rsid w:val="00180B78"/>
    <w:rsid w:val="00180E2A"/>
    <w:rsid w:val="00181655"/>
    <w:rsid w:val="0018544D"/>
    <w:rsid w:val="001879AF"/>
    <w:rsid w:val="001903C7"/>
    <w:rsid w:val="001A1548"/>
    <w:rsid w:val="001A3558"/>
    <w:rsid w:val="001A45C6"/>
    <w:rsid w:val="001A6445"/>
    <w:rsid w:val="001B3088"/>
    <w:rsid w:val="001C420B"/>
    <w:rsid w:val="001C524D"/>
    <w:rsid w:val="001C547D"/>
    <w:rsid w:val="001D0693"/>
    <w:rsid w:val="001D14D7"/>
    <w:rsid w:val="001D4314"/>
    <w:rsid w:val="001D4880"/>
    <w:rsid w:val="001D5271"/>
    <w:rsid w:val="001D7E8E"/>
    <w:rsid w:val="001E0642"/>
    <w:rsid w:val="001F2612"/>
    <w:rsid w:val="001F37C2"/>
    <w:rsid w:val="001F43C9"/>
    <w:rsid w:val="001F69D7"/>
    <w:rsid w:val="00200987"/>
    <w:rsid w:val="0020141C"/>
    <w:rsid w:val="00204C8A"/>
    <w:rsid w:val="002109FC"/>
    <w:rsid w:val="00212375"/>
    <w:rsid w:val="002126AD"/>
    <w:rsid w:val="00212F2B"/>
    <w:rsid w:val="002209BF"/>
    <w:rsid w:val="00221FC9"/>
    <w:rsid w:val="002235AB"/>
    <w:rsid w:val="00223FFA"/>
    <w:rsid w:val="002259AF"/>
    <w:rsid w:val="00225FD5"/>
    <w:rsid w:val="002264B2"/>
    <w:rsid w:val="0023049C"/>
    <w:rsid w:val="00230FFA"/>
    <w:rsid w:val="00232544"/>
    <w:rsid w:val="00233C25"/>
    <w:rsid w:val="00236A61"/>
    <w:rsid w:val="0023707D"/>
    <w:rsid w:val="002454EF"/>
    <w:rsid w:val="0024569F"/>
    <w:rsid w:val="00245953"/>
    <w:rsid w:val="00245AC7"/>
    <w:rsid w:val="002468F5"/>
    <w:rsid w:val="002470F3"/>
    <w:rsid w:val="00254D33"/>
    <w:rsid w:val="00255C1D"/>
    <w:rsid w:val="0026278F"/>
    <w:rsid w:val="00263917"/>
    <w:rsid w:val="00264A07"/>
    <w:rsid w:val="00265054"/>
    <w:rsid w:val="00265968"/>
    <w:rsid w:val="002719A8"/>
    <w:rsid w:val="00273B8F"/>
    <w:rsid w:val="00276196"/>
    <w:rsid w:val="00280B0B"/>
    <w:rsid w:val="00280BF5"/>
    <w:rsid w:val="00281B03"/>
    <w:rsid w:val="00285AD7"/>
    <w:rsid w:val="00287641"/>
    <w:rsid w:val="0029078F"/>
    <w:rsid w:val="00292305"/>
    <w:rsid w:val="0029635B"/>
    <w:rsid w:val="002967A5"/>
    <w:rsid w:val="002A06A4"/>
    <w:rsid w:val="002A7C23"/>
    <w:rsid w:val="002B09BB"/>
    <w:rsid w:val="002B1814"/>
    <w:rsid w:val="002B2DCE"/>
    <w:rsid w:val="002B5B51"/>
    <w:rsid w:val="002B7890"/>
    <w:rsid w:val="002C1004"/>
    <w:rsid w:val="002C2AEE"/>
    <w:rsid w:val="002C61A6"/>
    <w:rsid w:val="002C68A6"/>
    <w:rsid w:val="002D1064"/>
    <w:rsid w:val="002D6C7F"/>
    <w:rsid w:val="002D752E"/>
    <w:rsid w:val="002D7A90"/>
    <w:rsid w:val="002E1B35"/>
    <w:rsid w:val="002E2679"/>
    <w:rsid w:val="002E3A7A"/>
    <w:rsid w:val="002E5525"/>
    <w:rsid w:val="002E56B1"/>
    <w:rsid w:val="002F0237"/>
    <w:rsid w:val="002F40AB"/>
    <w:rsid w:val="002F575C"/>
    <w:rsid w:val="002F6DFA"/>
    <w:rsid w:val="00300E70"/>
    <w:rsid w:val="0030227E"/>
    <w:rsid w:val="003023FA"/>
    <w:rsid w:val="00303D51"/>
    <w:rsid w:val="00310E64"/>
    <w:rsid w:val="00313EA1"/>
    <w:rsid w:val="00316233"/>
    <w:rsid w:val="00316612"/>
    <w:rsid w:val="00320D5D"/>
    <w:rsid w:val="003232A2"/>
    <w:rsid w:val="00324750"/>
    <w:rsid w:val="00325679"/>
    <w:rsid w:val="00325F40"/>
    <w:rsid w:val="00331347"/>
    <w:rsid w:val="00333ACE"/>
    <w:rsid w:val="00336075"/>
    <w:rsid w:val="00340561"/>
    <w:rsid w:val="00350130"/>
    <w:rsid w:val="00351FEC"/>
    <w:rsid w:val="00355082"/>
    <w:rsid w:val="00356070"/>
    <w:rsid w:val="00362002"/>
    <w:rsid w:val="00363E75"/>
    <w:rsid w:val="00364101"/>
    <w:rsid w:val="00364754"/>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B082E"/>
    <w:rsid w:val="003B09F4"/>
    <w:rsid w:val="003B1C6E"/>
    <w:rsid w:val="003B56DD"/>
    <w:rsid w:val="003C172C"/>
    <w:rsid w:val="003D2269"/>
    <w:rsid w:val="003D3407"/>
    <w:rsid w:val="003D537C"/>
    <w:rsid w:val="003D5A19"/>
    <w:rsid w:val="003E0416"/>
    <w:rsid w:val="003E58DC"/>
    <w:rsid w:val="003E5C38"/>
    <w:rsid w:val="003E66D8"/>
    <w:rsid w:val="003F467B"/>
    <w:rsid w:val="003F4CFC"/>
    <w:rsid w:val="003F4DAF"/>
    <w:rsid w:val="003F5E51"/>
    <w:rsid w:val="0040095E"/>
    <w:rsid w:val="004028AD"/>
    <w:rsid w:val="004030DF"/>
    <w:rsid w:val="004032AC"/>
    <w:rsid w:val="004045C4"/>
    <w:rsid w:val="0040792B"/>
    <w:rsid w:val="004114BA"/>
    <w:rsid w:val="00411584"/>
    <w:rsid w:val="004118E4"/>
    <w:rsid w:val="004153C0"/>
    <w:rsid w:val="00415617"/>
    <w:rsid w:val="00417B71"/>
    <w:rsid w:val="00420288"/>
    <w:rsid w:val="00422605"/>
    <w:rsid w:val="0042308B"/>
    <w:rsid w:val="004276F5"/>
    <w:rsid w:val="00431F01"/>
    <w:rsid w:val="00436734"/>
    <w:rsid w:val="00436BEB"/>
    <w:rsid w:val="00437D73"/>
    <w:rsid w:val="0044251F"/>
    <w:rsid w:val="00442ABD"/>
    <w:rsid w:val="00442CD3"/>
    <w:rsid w:val="00443409"/>
    <w:rsid w:val="0044381C"/>
    <w:rsid w:val="00444D35"/>
    <w:rsid w:val="0044710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84303"/>
    <w:rsid w:val="0048676F"/>
    <w:rsid w:val="004868B0"/>
    <w:rsid w:val="0048786D"/>
    <w:rsid w:val="0049267C"/>
    <w:rsid w:val="004926BC"/>
    <w:rsid w:val="00493503"/>
    <w:rsid w:val="00493877"/>
    <w:rsid w:val="00495B2D"/>
    <w:rsid w:val="00497220"/>
    <w:rsid w:val="004A0D3A"/>
    <w:rsid w:val="004A18BA"/>
    <w:rsid w:val="004A51AF"/>
    <w:rsid w:val="004A609C"/>
    <w:rsid w:val="004A6B3D"/>
    <w:rsid w:val="004B18A5"/>
    <w:rsid w:val="004B2808"/>
    <w:rsid w:val="004B45B9"/>
    <w:rsid w:val="004B4863"/>
    <w:rsid w:val="004B59B5"/>
    <w:rsid w:val="004C02C4"/>
    <w:rsid w:val="004C3645"/>
    <w:rsid w:val="004C556F"/>
    <w:rsid w:val="004C5CB9"/>
    <w:rsid w:val="004C5EE8"/>
    <w:rsid w:val="004C6369"/>
    <w:rsid w:val="004C69DE"/>
    <w:rsid w:val="004E1700"/>
    <w:rsid w:val="004E36B0"/>
    <w:rsid w:val="004E3ED8"/>
    <w:rsid w:val="004E65A0"/>
    <w:rsid w:val="004E76CC"/>
    <w:rsid w:val="004E7F3A"/>
    <w:rsid w:val="004F0E33"/>
    <w:rsid w:val="004F164C"/>
    <w:rsid w:val="004F1E2B"/>
    <w:rsid w:val="004F5B8D"/>
    <w:rsid w:val="004F7545"/>
    <w:rsid w:val="00506D86"/>
    <w:rsid w:val="00517087"/>
    <w:rsid w:val="0052030B"/>
    <w:rsid w:val="00525EC9"/>
    <w:rsid w:val="00526D1B"/>
    <w:rsid w:val="005315AE"/>
    <w:rsid w:val="00531C24"/>
    <w:rsid w:val="00531DBC"/>
    <w:rsid w:val="005326CC"/>
    <w:rsid w:val="00534A56"/>
    <w:rsid w:val="005366C2"/>
    <w:rsid w:val="00540C44"/>
    <w:rsid w:val="005421FB"/>
    <w:rsid w:val="00545826"/>
    <w:rsid w:val="00546FD6"/>
    <w:rsid w:val="005475E7"/>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5490"/>
    <w:rsid w:val="0059629C"/>
    <w:rsid w:val="00596A8E"/>
    <w:rsid w:val="005A2F17"/>
    <w:rsid w:val="005A662F"/>
    <w:rsid w:val="005A71DF"/>
    <w:rsid w:val="005B0D16"/>
    <w:rsid w:val="005B1BB3"/>
    <w:rsid w:val="005B2206"/>
    <w:rsid w:val="005B2494"/>
    <w:rsid w:val="005B41E4"/>
    <w:rsid w:val="005C1C27"/>
    <w:rsid w:val="005C34FA"/>
    <w:rsid w:val="005C6726"/>
    <w:rsid w:val="005D139F"/>
    <w:rsid w:val="005D3B5F"/>
    <w:rsid w:val="005E125C"/>
    <w:rsid w:val="005E369D"/>
    <w:rsid w:val="005E4E99"/>
    <w:rsid w:val="005E6BE0"/>
    <w:rsid w:val="005F0D17"/>
    <w:rsid w:val="005F5C11"/>
    <w:rsid w:val="005F6C96"/>
    <w:rsid w:val="005F7230"/>
    <w:rsid w:val="005F78FA"/>
    <w:rsid w:val="00602A74"/>
    <w:rsid w:val="0060643F"/>
    <w:rsid w:val="006069E5"/>
    <w:rsid w:val="006121F3"/>
    <w:rsid w:val="00613115"/>
    <w:rsid w:val="0061609D"/>
    <w:rsid w:val="006201B1"/>
    <w:rsid w:val="0062442D"/>
    <w:rsid w:val="006259C9"/>
    <w:rsid w:val="00626851"/>
    <w:rsid w:val="00626FF9"/>
    <w:rsid w:val="006324B2"/>
    <w:rsid w:val="00632B23"/>
    <w:rsid w:val="0063341B"/>
    <w:rsid w:val="006403C7"/>
    <w:rsid w:val="0064113B"/>
    <w:rsid w:val="00643B6D"/>
    <w:rsid w:val="00646DDC"/>
    <w:rsid w:val="0065074C"/>
    <w:rsid w:val="00651B5C"/>
    <w:rsid w:val="00654726"/>
    <w:rsid w:val="00660838"/>
    <w:rsid w:val="0066166C"/>
    <w:rsid w:val="0066409F"/>
    <w:rsid w:val="00665FBA"/>
    <w:rsid w:val="006678A6"/>
    <w:rsid w:val="00675162"/>
    <w:rsid w:val="0067713A"/>
    <w:rsid w:val="0067722D"/>
    <w:rsid w:val="006825C7"/>
    <w:rsid w:val="00683E94"/>
    <w:rsid w:val="00684D9D"/>
    <w:rsid w:val="00686753"/>
    <w:rsid w:val="006908FF"/>
    <w:rsid w:val="006909AD"/>
    <w:rsid w:val="00691739"/>
    <w:rsid w:val="00695D0C"/>
    <w:rsid w:val="006965FA"/>
    <w:rsid w:val="006A0368"/>
    <w:rsid w:val="006A2E84"/>
    <w:rsid w:val="006A413F"/>
    <w:rsid w:val="006A44D7"/>
    <w:rsid w:val="006A72F0"/>
    <w:rsid w:val="006B0773"/>
    <w:rsid w:val="006B0B1C"/>
    <w:rsid w:val="006B630A"/>
    <w:rsid w:val="006C2DB9"/>
    <w:rsid w:val="006C574F"/>
    <w:rsid w:val="006C72CA"/>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A7C"/>
    <w:rsid w:val="006F46C4"/>
    <w:rsid w:val="006F4891"/>
    <w:rsid w:val="00700D1D"/>
    <w:rsid w:val="00702AD3"/>
    <w:rsid w:val="00704A4D"/>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C39"/>
    <w:rsid w:val="00747A8B"/>
    <w:rsid w:val="00747FFE"/>
    <w:rsid w:val="00752CE3"/>
    <w:rsid w:val="00754033"/>
    <w:rsid w:val="00755BC9"/>
    <w:rsid w:val="00757335"/>
    <w:rsid w:val="00762D70"/>
    <w:rsid w:val="00764413"/>
    <w:rsid w:val="00765543"/>
    <w:rsid w:val="007678CC"/>
    <w:rsid w:val="00767FC1"/>
    <w:rsid w:val="00773187"/>
    <w:rsid w:val="00773D46"/>
    <w:rsid w:val="00774EDE"/>
    <w:rsid w:val="007761A6"/>
    <w:rsid w:val="00776A8B"/>
    <w:rsid w:val="007770F1"/>
    <w:rsid w:val="00783B02"/>
    <w:rsid w:val="00785724"/>
    <w:rsid w:val="007863F0"/>
    <w:rsid w:val="00786D62"/>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B6725"/>
    <w:rsid w:val="007C1224"/>
    <w:rsid w:val="007D04B2"/>
    <w:rsid w:val="007D4515"/>
    <w:rsid w:val="007D532A"/>
    <w:rsid w:val="007E1233"/>
    <w:rsid w:val="007E3C0F"/>
    <w:rsid w:val="007E52CA"/>
    <w:rsid w:val="007F29FF"/>
    <w:rsid w:val="007F461E"/>
    <w:rsid w:val="007F67DA"/>
    <w:rsid w:val="007F6DDF"/>
    <w:rsid w:val="007F7BC7"/>
    <w:rsid w:val="008006DF"/>
    <w:rsid w:val="0080403F"/>
    <w:rsid w:val="00805C40"/>
    <w:rsid w:val="00805F63"/>
    <w:rsid w:val="0081087D"/>
    <w:rsid w:val="0081130E"/>
    <w:rsid w:val="008160F3"/>
    <w:rsid w:val="00817D14"/>
    <w:rsid w:val="00820FA1"/>
    <w:rsid w:val="00823693"/>
    <w:rsid w:val="008314DA"/>
    <w:rsid w:val="008331E0"/>
    <w:rsid w:val="0084340D"/>
    <w:rsid w:val="008449C6"/>
    <w:rsid w:val="0084729C"/>
    <w:rsid w:val="0085532A"/>
    <w:rsid w:val="00855ECB"/>
    <w:rsid w:val="00856834"/>
    <w:rsid w:val="0086054D"/>
    <w:rsid w:val="00862044"/>
    <w:rsid w:val="0086546C"/>
    <w:rsid w:val="0086664B"/>
    <w:rsid w:val="00870610"/>
    <w:rsid w:val="0087347B"/>
    <w:rsid w:val="00874864"/>
    <w:rsid w:val="008819AA"/>
    <w:rsid w:val="0088213E"/>
    <w:rsid w:val="00882E31"/>
    <w:rsid w:val="008830DC"/>
    <w:rsid w:val="00894DBE"/>
    <w:rsid w:val="00897587"/>
    <w:rsid w:val="008A28F0"/>
    <w:rsid w:val="008A40A0"/>
    <w:rsid w:val="008A578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2C87"/>
    <w:rsid w:val="008E5C4D"/>
    <w:rsid w:val="008E6077"/>
    <w:rsid w:val="008E61BF"/>
    <w:rsid w:val="008F21F7"/>
    <w:rsid w:val="008F3712"/>
    <w:rsid w:val="008F43ED"/>
    <w:rsid w:val="008F6C78"/>
    <w:rsid w:val="008F7F94"/>
    <w:rsid w:val="009027B1"/>
    <w:rsid w:val="009034AC"/>
    <w:rsid w:val="00907F41"/>
    <w:rsid w:val="00915935"/>
    <w:rsid w:val="00921AB5"/>
    <w:rsid w:val="00922A56"/>
    <w:rsid w:val="00923BF5"/>
    <w:rsid w:val="00924DE3"/>
    <w:rsid w:val="009274F9"/>
    <w:rsid w:val="00931886"/>
    <w:rsid w:val="00931FA4"/>
    <w:rsid w:val="00933F05"/>
    <w:rsid w:val="00935158"/>
    <w:rsid w:val="00937800"/>
    <w:rsid w:val="0094042C"/>
    <w:rsid w:val="00941566"/>
    <w:rsid w:val="009425C0"/>
    <w:rsid w:val="00943557"/>
    <w:rsid w:val="00945837"/>
    <w:rsid w:val="00947229"/>
    <w:rsid w:val="00950587"/>
    <w:rsid w:val="009537A7"/>
    <w:rsid w:val="00961B92"/>
    <w:rsid w:val="00963963"/>
    <w:rsid w:val="00970B7B"/>
    <w:rsid w:val="00975BAA"/>
    <w:rsid w:val="00977BE8"/>
    <w:rsid w:val="009948E7"/>
    <w:rsid w:val="00997934"/>
    <w:rsid w:val="00997C35"/>
    <w:rsid w:val="009A208B"/>
    <w:rsid w:val="009A6038"/>
    <w:rsid w:val="009B094F"/>
    <w:rsid w:val="009C3345"/>
    <w:rsid w:val="009C3E67"/>
    <w:rsid w:val="009D0849"/>
    <w:rsid w:val="009D2414"/>
    <w:rsid w:val="009D343C"/>
    <w:rsid w:val="009D3CD1"/>
    <w:rsid w:val="009D5339"/>
    <w:rsid w:val="009D72BB"/>
    <w:rsid w:val="009E4584"/>
    <w:rsid w:val="009E7E3E"/>
    <w:rsid w:val="009F08AA"/>
    <w:rsid w:val="009F241A"/>
    <w:rsid w:val="009F3377"/>
    <w:rsid w:val="009F359F"/>
    <w:rsid w:val="009F4C0A"/>
    <w:rsid w:val="00A07182"/>
    <w:rsid w:val="00A145A5"/>
    <w:rsid w:val="00A167F8"/>
    <w:rsid w:val="00A16A90"/>
    <w:rsid w:val="00A1791B"/>
    <w:rsid w:val="00A20DA6"/>
    <w:rsid w:val="00A21D75"/>
    <w:rsid w:val="00A27299"/>
    <w:rsid w:val="00A33FB8"/>
    <w:rsid w:val="00A34F5F"/>
    <w:rsid w:val="00A363ED"/>
    <w:rsid w:val="00A4603E"/>
    <w:rsid w:val="00A52CB7"/>
    <w:rsid w:val="00A53EE3"/>
    <w:rsid w:val="00A62273"/>
    <w:rsid w:val="00A63CB4"/>
    <w:rsid w:val="00A641C9"/>
    <w:rsid w:val="00A74E87"/>
    <w:rsid w:val="00A75197"/>
    <w:rsid w:val="00A75A34"/>
    <w:rsid w:val="00A75CF6"/>
    <w:rsid w:val="00A828F1"/>
    <w:rsid w:val="00A910C8"/>
    <w:rsid w:val="00A91632"/>
    <w:rsid w:val="00A953F3"/>
    <w:rsid w:val="00A95C9E"/>
    <w:rsid w:val="00AA0D2B"/>
    <w:rsid w:val="00AA324B"/>
    <w:rsid w:val="00AB21C3"/>
    <w:rsid w:val="00AB7BA4"/>
    <w:rsid w:val="00AC0412"/>
    <w:rsid w:val="00AC13DF"/>
    <w:rsid w:val="00AD3BCC"/>
    <w:rsid w:val="00AE31AA"/>
    <w:rsid w:val="00AE3266"/>
    <w:rsid w:val="00AE39A2"/>
    <w:rsid w:val="00AE5983"/>
    <w:rsid w:val="00AF38A6"/>
    <w:rsid w:val="00AF50E0"/>
    <w:rsid w:val="00AF522E"/>
    <w:rsid w:val="00AF6351"/>
    <w:rsid w:val="00AF6C38"/>
    <w:rsid w:val="00AF74D9"/>
    <w:rsid w:val="00AF75F2"/>
    <w:rsid w:val="00B00817"/>
    <w:rsid w:val="00B0114D"/>
    <w:rsid w:val="00B04730"/>
    <w:rsid w:val="00B07500"/>
    <w:rsid w:val="00B13BA1"/>
    <w:rsid w:val="00B1587F"/>
    <w:rsid w:val="00B16FDF"/>
    <w:rsid w:val="00B17ACA"/>
    <w:rsid w:val="00B227E9"/>
    <w:rsid w:val="00B24CFC"/>
    <w:rsid w:val="00B25BAC"/>
    <w:rsid w:val="00B35910"/>
    <w:rsid w:val="00B35962"/>
    <w:rsid w:val="00B41F24"/>
    <w:rsid w:val="00B4282E"/>
    <w:rsid w:val="00B44A8E"/>
    <w:rsid w:val="00B45481"/>
    <w:rsid w:val="00B52029"/>
    <w:rsid w:val="00B55233"/>
    <w:rsid w:val="00B57C5B"/>
    <w:rsid w:val="00B57CA6"/>
    <w:rsid w:val="00B63193"/>
    <w:rsid w:val="00B6552B"/>
    <w:rsid w:val="00B66E2C"/>
    <w:rsid w:val="00B70549"/>
    <w:rsid w:val="00B73A49"/>
    <w:rsid w:val="00B804DC"/>
    <w:rsid w:val="00B80B5D"/>
    <w:rsid w:val="00B873DB"/>
    <w:rsid w:val="00B93A8F"/>
    <w:rsid w:val="00B96DE9"/>
    <w:rsid w:val="00B97E0E"/>
    <w:rsid w:val="00BA151D"/>
    <w:rsid w:val="00BA219D"/>
    <w:rsid w:val="00BA7932"/>
    <w:rsid w:val="00BB5BA6"/>
    <w:rsid w:val="00BB6B32"/>
    <w:rsid w:val="00BB7F46"/>
    <w:rsid w:val="00BC056E"/>
    <w:rsid w:val="00BC0898"/>
    <w:rsid w:val="00BC23BD"/>
    <w:rsid w:val="00BC69EA"/>
    <w:rsid w:val="00BC7B54"/>
    <w:rsid w:val="00BC7C34"/>
    <w:rsid w:val="00BC7EAC"/>
    <w:rsid w:val="00BD2CC6"/>
    <w:rsid w:val="00BD380E"/>
    <w:rsid w:val="00BD3890"/>
    <w:rsid w:val="00BD4039"/>
    <w:rsid w:val="00BD4212"/>
    <w:rsid w:val="00BD46C8"/>
    <w:rsid w:val="00BD4C1B"/>
    <w:rsid w:val="00BD70A6"/>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49D2"/>
    <w:rsid w:val="00C31A36"/>
    <w:rsid w:val="00C339CE"/>
    <w:rsid w:val="00C33FA3"/>
    <w:rsid w:val="00C36327"/>
    <w:rsid w:val="00C36714"/>
    <w:rsid w:val="00C400CA"/>
    <w:rsid w:val="00C436EC"/>
    <w:rsid w:val="00C4458D"/>
    <w:rsid w:val="00C45850"/>
    <w:rsid w:val="00C47A95"/>
    <w:rsid w:val="00C47AC2"/>
    <w:rsid w:val="00C559FB"/>
    <w:rsid w:val="00C5669F"/>
    <w:rsid w:val="00C57612"/>
    <w:rsid w:val="00C60DEC"/>
    <w:rsid w:val="00C61470"/>
    <w:rsid w:val="00C647B1"/>
    <w:rsid w:val="00C669B2"/>
    <w:rsid w:val="00C66BF7"/>
    <w:rsid w:val="00C701E4"/>
    <w:rsid w:val="00C70532"/>
    <w:rsid w:val="00C70E59"/>
    <w:rsid w:val="00C73084"/>
    <w:rsid w:val="00C735AA"/>
    <w:rsid w:val="00C7578C"/>
    <w:rsid w:val="00C76DF4"/>
    <w:rsid w:val="00C7793F"/>
    <w:rsid w:val="00C77D41"/>
    <w:rsid w:val="00C80602"/>
    <w:rsid w:val="00C80B47"/>
    <w:rsid w:val="00C82430"/>
    <w:rsid w:val="00C82462"/>
    <w:rsid w:val="00C847B3"/>
    <w:rsid w:val="00C85CD9"/>
    <w:rsid w:val="00C86DFE"/>
    <w:rsid w:val="00C86E55"/>
    <w:rsid w:val="00C87D72"/>
    <w:rsid w:val="00C91277"/>
    <w:rsid w:val="00C9279B"/>
    <w:rsid w:val="00C95180"/>
    <w:rsid w:val="00CA1068"/>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F0A8F"/>
    <w:rsid w:val="00CF3639"/>
    <w:rsid w:val="00CF5ADC"/>
    <w:rsid w:val="00D024B3"/>
    <w:rsid w:val="00D02B4B"/>
    <w:rsid w:val="00D03303"/>
    <w:rsid w:val="00D0547C"/>
    <w:rsid w:val="00D1380A"/>
    <w:rsid w:val="00D17FC2"/>
    <w:rsid w:val="00D21B16"/>
    <w:rsid w:val="00D22851"/>
    <w:rsid w:val="00D23C6A"/>
    <w:rsid w:val="00D251AC"/>
    <w:rsid w:val="00D30F00"/>
    <w:rsid w:val="00D3259D"/>
    <w:rsid w:val="00D35B69"/>
    <w:rsid w:val="00D37786"/>
    <w:rsid w:val="00D442C3"/>
    <w:rsid w:val="00D44925"/>
    <w:rsid w:val="00D46E94"/>
    <w:rsid w:val="00D52548"/>
    <w:rsid w:val="00D54DF7"/>
    <w:rsid w:val="00D574BF"/>
    <w:rsid w:val="00D578C5"/>
    <w:rsid w:val="00D57EB3"/>
    <w:rsid w:val="00D60136"/>
    <w:rsid w:val="00D61759"/>
    <w:rsid w:val="00D6224F"/>
    <w:rsid w:val="00D6230A"/>
    <w:rsid w:val="00D62374"/>
    <w:rsid w:val="00D6686D"/>
    <w:rsid w:val="00D67AA8"/>
    <w:rsid w:val="00D70C0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6347"/>
    <w:rsid w:val="00DB6AD3"/>
    <w:rsid w:val="00DC0038"/>
    <w:rsid w:val="00DC1F95"/>
    <w:rsid w:val="00DC52A2"/>
    <w:rsid w:val="00DC7CFC"/>
    <w:rsid w:val="00DD1900"/>
    <w:rsid w:val="00DE1625"/>
    <w:rsid w:val="00DE19A7"/>
    <w:rsid w:val="00DE2067"/>
    <w:rsid w:val="00DE2666"/>
    <w:rsid w:val="00DE5AD4"/>
    <w:rsid w:val="00DE6045"/>
    <w:rsid w:val="00DF0588"/>
    <w:rsid w:val="00DF44BD"/>
    <w:rsid w:val="00DF5906"/>
    <w:rsid w:val="00DF5D06"/>
    <w:rsid w:val="00DF5F4B"/>
    <w:rsid w:val="00DF6480"/>
    <w:rsid w:val="00E02219"/>
    <w:rsid w:val="00E11584"/>
    <w:rsid w:val="00E12BA4"/>
    <w:rsid w:val="00E16CEB"/>
    <w:rsid w:val="00E17FBD"/>
    <w:rsid w:val="00E20F7E"/>
    <w:rsid w:val="00E30FF9"/>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80A02"/>
    <w:rsid w:val="00E8238D"/>
    <w:rsid w:val="00E837A7"/>
    <w:rsid w:val="00E83F83"/>
    <w:rsid w:val="00E84946"/>
    <w:rsid w:val="00E920CA"/>
    <w:rsid w:val="00E93432"/>
    <w:rsid w:val="00E972FB"/>
    <w:rsid w:val="00E97F87"/>
    <w:rsid w:val="00EB0260"/>
    <w:rsid w:val="00EB3358"/>
    <w:rsid w:val="00EB37CA"/>
    <w:rsid w:val="00EB7DB0"/>
    <w:rsid w:val="00EB7F03"/>
    <w:rsid w:val="00EC25C6"/>
    <w:rsid w:val="00EC27AE"/>
    <w:rsid w:val="00EC517E"/>
    <w:rsid w:val="00EC6515"/>
    <w:rsid w:val="00EC77C8"/>
    <w:rsid w:val="00ED10DA"/>
    <w:rsid w:val="00ED2BFA"/>
    <w:rsid w:val="00ED42F3"/>
    <w:rsid w:val="00ED46C8"/>
    <w:rsid w:val="00EE4DCE"/>
    <w:rsid w:val="00EE63BB"/>
    <w:rsid w:val="00EF08D3"/>
    <w:rsid w:val="00EF292A"/>
    <w:rsid w:val="00EF791F"/>
    <w:rsid w:val="00F009DD"/>
    <w:rsid w:val="00F02946"/>
    <w:rsid w:val="00F05601"/>
    <w:rsid w:val="00F07070"/>
    <w:rsid w:val="00F1175C"/>
    <w:rsid w:val="00F14259"/>
    <w:rsid w:val="00F156E5"/>
    <w:rsid w:val="00F218D5"/>
    <w:rsid w:val="00F22A8F"/>
    <w:rsid w:val="00F23BCA"/>
    <w:rsid w:val="00F23F22"/>
    <w:rsid w:val="00F24A1A"/>
    <w:rsid w:val="00F25476"/>
    <w:rsid w:val="00F26D3C"/>
    <w:rsid w:val="00F328D3"/>
    <w:rsid w:val="00F34DBA"/>
    <w:rsid w:val="00F35408"/>
    <w:rsid w:val="00F363F2"/>
    <w:rsid w:val="00F42243"/>
    <w:rsid w:val="00F42800"/>
    <w:rsid w:val="00F43961"/>
    <w:rsid w:val="00F460BE"/>
    <w:rsid w:val="00F469AF"/>
    <w:rsid w:val="00F52027"/>
    <w:rsid w:val="00F54A16"/>
    <w:rsid w:val="00F57851"/>
    <w:rsid w:val="00F620D2"/>
    <w:rsid w:val="00F62B9F"/>
    <w:rsid w:val="00F64D5D"/>
    <w:rsid w:val="00F7099A"/>
    <w:rsid w:val="00F70A70"/>
    <w:rsid w:val="00F71B4F"/>
    <w:rsid w:val="00F7291A"/>
    <w:rsid w:val="00F72AFC"/>
    <w:rsid w:val="00F72FA1"/>
    <w:rsid w:val="00F75BCE"/>
    <w:rsid w:val="00F77436"/>
    <w:rsid w:val="00F830AC"/>
    <w:rsid w:val="00F92E06"/>
    <w:rsid w:val="00F933CD"/>
    <w:rsid w:val="00F95051"/>
    <w:rsid w:val="00F964D1"/>
    <w:rsid w:val="00F97C4A"/>
    <w:rsid w:val="00FA0122"/>
    <w:rsid w:val="00FA63BA"/>
    <w:rsid w:val="00FA7C8F"/>
    <w:rsid w:val="00FB24BE"/>
    <w:rsid w:val="00FB602A"/>
    <w:rsid w:val="00FB69EF"/>
    <w:rsid w:val="00FC2AD6"/>
    <w:rsid w:val="00FC6F3A"/>
    <w:rsid w:val="00FD5828"/>
    <w:rsid w:val="00FD631F"/>
    <w:rsid w:val="00FD7200"/>
    <w:rsid w:val="00FD76C2"/>
    <w:rsid w:val="00FE1BC4"/>
    <w:rsid w:val="00FE2154"/>
    <w:rsid w:val="00FE3AA6"/>
    <w:rsid w:val="00FF0168"/>
    <w:rsid w:val="00FF1E2C"/>
    <w:rsid w:val="00FF1F58"/>
    <w:rsid w:val="00FF3F37"/>
    <w:rsid w:val="00FF448C"/>
    <w:rsid w:val="00FF59CF"/>
    <w:rsid w:val="00FF687C"/>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14E5"/>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1F1E-31A6-4949-806E-9829D8B6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TotalTime>
  <Pages>9</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1733</cp:revision>
  <dcterms:created xsi:type="dcterms:W3CDTF">2022-02-28T07:41:00Z</dcterms:created>
  <dcterms:modified xsi:type="dcterms:W3CDTF">2022-03-15T14:00:00Z</dcterms:modified>
</cp:coreProperties>
</file>